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922D" w14:textId="3EB9AA21" w:rsidR="006957F7" w:rsidRPr="006957F7" w:rsidRDefault="006957F7" w:rsidP="003C68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76" w:lineRule="auto"/>
        <w:jc w:val="center"/>
        <w:rPr>
          <w:b/>
          <w:iCs/>
          <w:sz w:val="52"/>
          <w:szCs w:val="52"/>
        </w:rPr>
      </w:pPr>
      <w:r w:rsidRPr="006957F7">
        <w:rPr>
          <w:b/>
          <w:iCs/>
          <w:sz w:val="52"/>
          <w:szCs w:val="52"/>
        </w:rPr>
        <w:t>NOTA DE PRENSA</w:t>
      </w:r>
    </w:p>
    <w:p w14:paraId="4263A167" w14:textId="3221EDC7" w:rsidR="00EA36F4" w:rsidRDefault="00F76CC6" w:rsidP="002940E9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Madrid</w:t>
      </w:r>
      <w:r w:rsidR="00175113" w:rsidRPr="0066296D">
        <w:rPr>
          <w:i/>
          <w:iCs/>
          <w:sz w:val="22"/>
        </w:rPr>
        <w:t xml:space="preserve">, </w:t>
      </w:r>
      <w:r w:rsidR="00FF0AA0">
        <w:rPr>
          <w:i/>
          <w:iCs/>
          <w:sz w:val="22"/>
        </w:rPr>
        <w:t>3</w:t>
      </w:r>
      <w:r>
        <w:rPr>
          <w:i/>
          <w:iCs/>
          <w:sz w:val="22"/>
        </w:rPr>
        <w:t xml:space="preserve"> de junio</w:t>
      </w:r>
      <w:r w:rsidR="00EA36F4" w:rsidRPr="0066296D">
        <w:rPr>
          <w:i/>
          <w:iCs/>
          <w:sz w:val="22"/>
        </w:rPr>
        <w:t xml:space="preserve"> de 201</w:t>
      </w:r>
      <w:r w:rsidR="00FF0AA0">
        <w:rPr>
          <w:i/>
          <w:iCs/>
          <w:sz w:val="22"/>
        </w:rPr>
        <w:t>9</w:t>
      </w:r>
    </w:p>
    <w:p w14:paraId="5AEAF96A" w14:textId="77777777" w:rsidR="00FF0AA0" w:rsidRDefault="00FF0AA0" w:rsidP="00FF0AA0">
      <w:pPr>
        <w:jc w:val="center"/>
        <w:rPr>
          <w:b/>
          <w:sz w:val="32"/>
          <w:szCs w:val="32"/>
        </w:rPr>
      </w:pPr>
    </w:p>
    <w:p w14:paraId="7471CA5B" w14:textId="6CBE485D" w:rsidR="00FF0AA0" w:rsidRDefault="00FF0AA0" w:rsidP="00FF0AA0">
      <w:pPr>
        <w:jc w:val="center"/>
        <w:rPr>
          <w:b/>
          <w:i/>
          <w:sz w:val="32"/>
          <w:szCs w:val="32"/>
        </w:rPr>
      </w:pPr>
      <w:r w:rsidRPr="00980D84">
        <w:rPr>
          <w:b/>
          <w:sz w:val="32"/>
          <w:szCs w:val="32"/>
        </w:rPr>
        <w:t xml:space="preserve">LA 2 </w:t>
      </w:r>
      <w:r>
        <w:rPr>
          <w:b/>
          <w:sz w:val="32"/>
          <w:szCs w:val="32"/>
        </w:rPr>
        <w:t>DE RTVE EMITE</w:t>
      </w:r>
      <w:r w:rsidRPr="00980D84">
        <w:rPr>
          <w:b/>
          <w:sz w:val="32"/>
          <w:szCs w:val="32"/>
        </w:rPr>
        <w:t xml:space="preserve"> EL DOCUMENTAL </w:t>
      </w:r>
      <w:r>
        <w:rPr>
          <w:b/>
          <w:i/>
          <w:sz w:val="32"/>
          <w:szCs w:val="32"/>
        </w:rPr>
        <w:t xml:space="preserve">NACIONAL </w:t>
      </w:r>
      <w:proofErr w:type="gramStart"/>
      <w:r>
        <w:rPr>
          <w:b/>
          <w:i/>
          <w:sz w:val="32"/>
          <w:szCs w:val="32"/>
        </w:rPr>
        <w:t xml:space="preserve">I, </w:t>
      </w:r>
      <w:r w:rsidRPr="00980D84">
        <w:rPr>
          <w:b/>
          <w:i/>
          <w:sz w:val="32"/>
          <w:szCs w:val="32"/>
        </w:rPr>
        <w:t xml:space="preserve"> HISTORIA</w:t>
      </w:r>
      <w:proofErr w:type="gramEnd"/>
      <w:r w:rsidRPr="00980D84">
        <w:rPr>
          <w:b/>
          <w:i/>
          <w:sz w:val="32"/>
          <w:szCs w:val="32"/>
        </w:rPr>
        <w:t xml:space="preserve"> DE LA PRIMERA VÍCTIMA DE ETA</w:t>
      </w:r>
    </w:p>
    <w:p w14:paraId="4C6CF886" w14:textId="77777777" w:rsidR="00FF0AA0" w:rsidRPr="00980D84" w:rsidRDefault="00FF0AA0" w:rsidP="00FF0AA0">
      <w:pPr>
        <w:jc w:val="center"/>
        <w:rPr>
          <w:b/>
          <w:sz w:val="32"/>
          <w:szCs w:val="32"/>
        </w:rPr>
      </w:pPr>
    </w:p>
    <w:p w14:paraId="0B870313" w14:textId="20C3B6F1" w:rsidR="00FF0AA0" w:rsidRDefault="00FF0AA0" w:rsidP="00FF0AA0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Calibri" w:hAnsi="Calibri" w:cs="Calibri"/>
          <w:b/>
          <w:color w:val="000000"/>
          <w:spacing w:val="5"/>
        </w:rPr>
      </w:pPr>
      <w:r w:rsidRPr="005C489D">
        <w:rPr>
          <w:rFonts w:ascii="Calibri" w:hAnsi="Calibri" w:cs="Calibri"/>
          <w:b/>
          <w:color w:val="000000"/>
          <w:spacing w:val="5"/>
        </w:rPr>
        <w:t>El documental</w:t>
      </w:r>
      <w:r w:rsidR="006957F7">
        <w:rPr>
          <w:rFonts w:ascii="Calibri" w:hAnsi="Calibri" w:cs="Calibri"/>
          <w:b/>
          <w:color w:val="000000"/>
          <w:spacing w:val="5"/>
        </w:rPr>
        <w:t>,</w:t>
      </w:r>
      <w:r w:rsidRPr="005C489D">
        <w:rPr>
          <w:rFonts w:ascii="Calibri" w:hAnsi="Calibri" w:cs="Calibri"/>
          <w:b/>
          <w:color w:val="000000"/>
          <w:spacing w:val="5"/>
        </w:rPr>
        <w:t xml:space="preserve"> producido por la Fundación Miguel Ángel Blanco</w:t>
      </w:r>
      <w:r w:rsidR="006957F7">
        <w:rPr>
          <w:rFonts w:ascii="Calibri" w:hAnsi="Calibri" w:cs="Calibri"/>
          <w:b/>
          <w:color w:val="000000"/>
          <w:spacing w:val="5"/>
        </w:rPr>
        <w:t>,</w:t>
      </w:r>
      <w:r w:rsidRPr="005C489D">
        <w:rPr>
          <w:rFonts w:ascii="Calibri" w:hAnsi="Calibri" w:cs="Calibri"/>
          <w:b/>
          <w:color w:val="000000"/>
          <w:spacing w:val="5"/>
        </w:rPr>
        <w:t xml:space="preserve"> se emitirá por primera vez en televisión</w:t>
      </w:r>
      <w:r>
        <w:rPr>
          <w:rFonts w:ascii="Calibri" w:hAnsi="Calibri" w:cs="Calibri"/>
          <w:b/>
          <w:color w:val="000000"/>
          <w:spacing w:val="5"/>
        </w:rPr>
        <w:t xml:space="preserve"> el miércoles 5 de junio sobre las 24.30 horas después del Cine Clásico</w:t>
      </w:r>
    </w:p>
    <w:p w14:paraId="558DB3F0" w14:textId="77777777" w:rsidR="00FF0AA0" w:rsidRDefault="00FF0AA0" w:rsidP="00FF0AA0">
      <w:pPr>
        <w:pStyle w:val="Prrafodelista"/>
        <w:jc w:val="both"/>
        <w:rPr>
          <w:rFonts w:ascii="Calibri" w:hAnsi="Calibri" w:cs="Calibri"/>
          <w:b/>
          <w:color w:val="000000"/>
          <w:spacing w:val="5"/>
        </w:rPr>
      </w:pPr>
    </w:p>
    <w:p w14:paraId="383CD554" w14:textId="5BC7E802" w:rsidR="00FF0AA0" w:rsidRPr="00694C9A" w:rsidRDefault="00FF0AA0" w:rsidP="00FF0AA0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Calibri" w:hAnsi="Calibri" w:cs="Calibri"/>
          <w:b/>
          <w:color w:val="000000"/>
          <w:spacing w:val="5"/>
        </w:rPr>
      </w:pPr>
      <w:r w:rsidRPr="00694C9A">
        <w:rPr>
          <w:rFonts w:ascii="Calibri" w:hAnsi="Calibri" w:cs="Calibri"/>
          <w:b/>
          <w:color w:val="000000"/>
          <w:spacing w:val="5"/>
        </w:rPr>
        <w:t xml:space="preserve"> </w:t>
      </w:r>
      <w:r w:rsidRPr="003C68E2">
        <w:rPr>
          <w:rFonts w:ascii="Calibri" w:hAnsi="Calibri" w:cs="Calibri"/>
          <w:b/>
          <w:i/>
          <w:color w:val="000000"/>
          <w:spacing w:val="5"/>
        </w:rPr>
        <w:t>Nacional I</w:t>
      </w:r>
      <w:r w:rsidR="003C68E2" w:rsidRPr="003C68E2">
        <w:rPr>
          <w:rFonts w:ascii="Calibri" w:hAnsi="Calibri" w:cs="Calibri"/>
          <w:b/>
          <w:i/>
          <w:color w:val="000000"/>
          <w:spacing w:val="5"/>
        </w:rPr>
        <w:t>, historia de la primera víctima de ETA</w:t>
      </w:r>
      <w:r w:rsidRPr="003C68E2">
        <w:rPr>
          <w:rFonts w:ascii="Calibri" w:hAnsi="Calibri" w:cs="Calibri"/>
          <w:b/>
          <w:i/>
          <w:color w:val="000000"/>
          <w:spacing w:val="5"/>
        </w:rPr>
        <w:t xml:space="preserve"> </w:t>
      </w:r>
      <w:r w:rsidRPr="00694C9A">
        <w:rPr>
          <w:rFonts w:ascii="Calibri" w:hAnsi="Calibri" w:cs="Calibri"/>
          <w:b/>
          <w:color w:val="000000"/>
          <w:spacing w:val="5"/>
        </w:rPr>
        <w:t xml:space="preserve">es un proyecto concebido con espíritu reparador y la necesidad de hacer justicia a las </w:t>
      </w:r>
      <w:r w:rsidRPr="00012F42">
        <w:rPr>
          <w:rFonts w:ascii="Calibri" w:hAnsi="Calibri" w:cs="Calibri"/>
          <w:b/>
          <w:color w:val="000000"/>
          <w:spacing w:val="5"/>
        </w:rPr>
        <w:t>víctimas</w:t>
      </w:r>
      <w:r w:rsidR="00C305A2">
        <w:rPr>
          <w:rFonts w:ascii="Calibri" w:hAnsi="Calibri" w:cs="Calibri"/>
          <w:b/>
          <w:color w:val="000000"/>
          <w:spacing w:val="5"/>
        </w:rPr>
        <w:t xml:space="preserve"> del terrorismo</w:t>
      </w:r>
      <w:r>
        <w:rPr>
          <w:rFonts w:ascii="Calibri" w:hAnsi="Calibri" w:cs="Calibri"/>
          <w:b/>
          <w:color w:val="000000"/>
          <w:spacing w:val="5"/>
        </w:rPr>
        <w:t>, en</w:t>
      </w:r>
      <w:r w:rsidRPr="00012F42">
        <w:rPr>
          <w:rFonts w:ascii="Calibri" w:hAnsi="Calibri" w:cs="Calibri"/>
          <w:b/>
          <w:color w:val="000000"/>
          <w:spacing w:val="5"/>
        </w:rPr>
        <w:t xml:space="preserve"> </w:t>
      </w:r>
      <w:r w:rsidRPr="00012F42">
        <w:rPr>
          <w:rFonts w:ascii="Calibri" w:hAnsi="Calibri" w:cs="Calibri"/>
          <w:b/>
          <w:color w:val="000000"/>
        </w:rPr>
        <w:t xml:space="preserve">especial a las que durante muchos años tuvieron que convivir con el yugo del algo </w:t>
      </w:r>
      <w:r w:rsidRPr="00BE2790">
        <w:rPr>
          <w:rFonts w:ascii="Calibri" w:hAnsi="Calibri" w:cs="Calibri"/>
          <w:b/>
          <w:i/>
          <w:color w:val="000000"/>
        </w:rPr>
        <w:t>habrá hecho</w:t>
      </w:r>
    </w:p>
    <w:p w14:paraId="10D0DAE0" w14:textId="77777777" w:rsidR="00FF0AA0" w:rsidRDefault="00FF0AA0" w:rsidP="00FF0AA0">
      <w:pPr>
        <w:spacing w:line="360" w:lineRule="auto"/>
        <w:jc w:val="both"/>
      </w:pPr>
    </w:p>
    <w:p w14:paraId="3769714F" w14:textId="403BC15D" w:rsidR="00FF0AA0" w:rsidRDefault="00FF0AA0" w:rsidP="00FF0AA0">
      <w:pPr>
        <w:spacing w:line="360" w:lineRule="auto"/>
        <w:jc w:val="both"/>
        <w:rPr>
          <w:rFonts w:ascii="Calibri" w:hAnsi="Calibri" w:cs="Calibri"/>
          <w:b/>
          <w:color w:val="1B1B1B"/>
        </w:rPr>
      </w:pPr>
      <w:r w:rsidRPr="00644C14">
        <w:rPr>
          <w:rFonts w:ascii="Calibri" w:hAnsi="Calibri" w:cs="Calibri"/>
          <w:color w:val="000000"/>
          <w:spacing w:val="5"/>
        </w:rPr>
        <w:t xml:space="preserve">La 2 de </w:t>
      </w:r>
      <w:proofErr w:type="spellStart"/>
      <w:r>
        <w:rPr>
          <w:rFonts w:ascii="Calibri" w:hAnsi="Calibri" w:cs="Calibri"/>
          <w:color w:val="000000"/>
          <w:spacing w:val="5"/>
        </w:rPr>
        <w:t>rtve</w:t>
      </w:r>
      <w:proofErr w:type="spellEnd"/>
      <w:r w:rsidRPr="00644C14">
        <w:rPr>
          <w:rFonts w:ascii="Calibri" w:hAnsi="Calibri" w:cs="Calibri"/>
          <w:color w:val="000000"/>
          <w:spacing w:val="5"/>
        </w:rPr>
        <w:t xml:space="preserve"> emitirá </w:t>
      </w:r>
      <w:r>
        <w:rPr>
          <w:rFonts w:ascii="Calibri" w:hAnsi="Calibri" w:cs="Calibri"/>
          <w:color w:val="000000"/>
          <w:spacing w:val="5"/>
        </w:rPr>
        <w:t xml:space="preserve">en la </w:t>
      </w:r>
      <w:r w:rsidRPr="00B4662B">
        <w:rPr>
          <w:rFonts w:ascii="Calibri" w:hAnsi="Calibri" w:cs="Calibri"/>
          <w:color w:val="000000"/>
          <w:spacing w:val="5"/>
        </w:rPr>
        <w:t>noche del 5 de junio el</w:t>
      </w:r>
      <w:r w:rsidRPr="00644C14">
        <w:rPr>
          <w:rFonts w:ascii="Calibri" w:hAnsi="Calibri" w:cs="Calibri"/>
          <w:color w:val="000000"/>
          <w:spacing w:val="5"/>
        </w:rPr>
        <w:t xml:space="preserve"> documental </w:t>
      </w:r>
      <w:r w:rsidRPr="00644C14">
        <w:rPr>
          <w:rFonts w:ascii="Calibri" w:hAnsi="Calibri" w:cs="Calibri"/>
          <w:b/>
          <w:i/>
        </w:rPr>
        <w:t>NACIONAL I, HISTORIA DE LA PRIMERA VÍCTIMA DE ETA</w:t>
      </w:r>
      <w:r w:rsidRPr="00644C14">
        <w:rPr>
          <w:rFonts w:ascii="Calibri" w:hAnsi="Calibri" w:cs="Calibri"/>
          <w:color w:val="000000"/>
          <w:spacing w:val="5"/>
        </w:rPr>
        <w:t xml:space="preserve">, que relata la historia del guardia civil José Antonio </w:t>
      </w:r>
      <w:proofErr w:type="spellStart"/>
      <w:r w:rsidRPr="00644C14">
        <w:rPr>
          <w:rFonts w:ascii="Calibri" w:hAnsi="Calibri" w:cs="Calibri"/>
          <w:color w:val="000000"/>
          <w:spacing w:val="5"/>
        </w:rPr>
        <w:t>Pardines</w:t>
      </w:r>
      <w:proofErr w:type="spellEnd"/>
      <w:r w:rsidRPr="00644C14">
        <w:rPr>
          <w:rFonts w:ascii="Calibri" w:hAnsi="Calibri" w:cs="Calibri"/>
          <w:color w:val="000000"/>
          <w:spacing w:val="5"/>
        </w:rPr>
        <w:t xml:space="preserve"> </w:t>
      </w:r>
      <w:proofErr w:type="spellStart"/>
      <w:r w:rsidRPr="00644C14">
        <w:rPr>
          <w:rFonts w:ascii="Calibri" w:hAnsi="Calibri" w:cs="Calibri"/>
          <w:color w:val="000000"/>
          <w:spacing w:val="5"/>
        </w:rPr>
        <w:t>Arcay</w:t>
      </w:r>
      <w:proofErr w:type="spellEnd"/>
      <w:r w:rsidRPr="00644C14">
        <w:rPr>
          <w:rFonts w:ascii="Calibri" w:hAnsi="Calibri" w:cs="Calibri"/>
          <w:color w:val="000000"/>
          <w:spacing w:val="5"/>
        </w:rPr>
        <w:t>,</w:t>
      </w:r>
      <w:r>
        <w:rPr>
          <w:rFonts w:ascii="Calibri" w:hAnsi="Calibri" w:cs="Calibri"/>
          <w:color w:val="000000"/>
          <w:spacing w:val="5"/>
        </w:rPr>
        <w:t xml:space="preserve"> </w:t>
      </w:r>
      <w:r w:rsidRPr="00644C14">
        <w:rPr>
          <w:rFonts w:ascii="Calibri" w:hAnsi="Calibri" w:cs="Calibri"/>
          <w:color w:val="000000"/>
          <w:spacing w:val="5"/>
        </w:rPr>
        <w:t>asesinado</w:t>
      </w:r>
      <w:r>
        <w:rPr>
          <w:rFonts w:ascii="Calibri" w:hAnsi="Calibri" w:cs="Calibri"/>
          <w:color w:val="000000"/>
          <w:spacing w:val="5"/>
        </w:rPr>
        <w:t xml:space="preserve"> por ETA</w:t>
      </w:r>
      <w:r w:rsidRPr="00644C14">
        <w:rPr>
          <w:rFonts w:ascii="Calibri" w:hAnsi="Calibri" w:cs="Calibri"/>
          <w:color w:val="000000"/>
          <w:spacing w:val="5"/>
        </w:rPr>
        <w:t xml:space="preserve"> el 7 de junio de 1968 en la</w:t>
      </w:r>
      <w:r>
        <w:rPr>
          <w:rFonts w:ascii="Calibri" w:hAnsi="Calibri" w:cs="Calibri"/>
          <w:color w:val="000000"/>
          <w:spacing w:val="5"/>
        </w:rPr>
        <w:t xml:space="preserve"> carretera</w:t>
      </w:r>
      <w:r w:rsidRPr="00644C14">
        <w:rPr>
          <w:rFonts w:ascii="Calibri" w:hAnsi="Calibri" w:cs="Calibri"/>
          <w:color w:val="000000"/>
          <w:spacing w:val="5"/>
        </w:rPr>
        <w:t xml:space="preserve"> Nacional I, en </w:t>
      </w:r>
      <w:r w:rsidR="0071779A">
        <w:rPr>
          <w:rFonts w:ascii="Calibri" w:hAnsi="Calibri" w:cs="Calibri"/>
          <w:color w:val="000000"/>
          <w:spacing w:val="5"/>
        </w:rPr>
        <w:t>Aduna</w:t>
      </w:r>
      <w:r w:rsidRPr="00644C14">
        <w:rPr>
          <w:rFonts w:ascii="Calibri" w:hAnsi="Calibri" w:cs="Calibri"/>
          <w:color w:val="000000"/>
          <w:spacing w:val="5"/>
        </w:rPr>
        <w:t xml:space="preserve">, cerca de San Sebastián. El </w:t>
      </w:r>
      <w:r w:rsidRPr="00644C14">
        <w:rPr>
          <w:rFonts w:ascii="Calibri" w:hAnsi="Calibri" w:cs="Calibri"/>
          <w:color w:val="1B1B1B"/>
        </w:rPr>
        <w:t xml:space="preserve">asesinato de este </w:t>
      </w:r>
      <w:r>
        <w:rPr>
          <w:rFonts w:ascii="Calibri" w:hAnsi="Calibri" w:cs="Calibri"/>
          <w:color w:val="1B1B1B"/>
        </w:rPr>
        <w:t>joven gallego natural de Malp</w:t>
      </w:r>
      <w:r w:rsidRPr="00644C14">
        <w:rPr>
          <w:rFonts w:ascii="Calibri" w:hAnsi="Calibri" w:cs="Calibri"/>
          <w:color w:val="1B1B1B"/>
        </w:rPr>
        <w:t xml:space="preserve">ica, </w:t>
      </w:r>
      <w:r w:rsidR="0071779A">
        <w:rPr>
          <w:rFonts w:ascii="Calibri" w:hAnsi="Calibri" w:cs="Calibri"/>
          <w:color w:val="1B1B1B"/>
        </w:rPr>
        <w:t>La</w:t>
      </w:r>
      <w:r w:rsidRPr="00644C14">
        <w:rPr>
          <w:rFonts w:ascii="Calibri" w:hAnsi="Calibri" w:cs="Calibri"/>
          <w:color w:val="1B1B1B"/>
        </w:rPr>
        <w:t xml:space="preserve"> Coruña, fue </w:t>
      </w:r>
      <w:r w:rsidRPr="00E542E4">
        <w:rPr>
          <w:rFonts w:ascii="Calibri" w:hAnsi="Calibri" w:cs="Calibri"/>
          <w:b/>
          <w:color w:val="1B1B1B"/>
        </w:rPr>
        <w:t xml:space="preserve">el inicio de una espiral de </w:t>
      </w:r>
      <w:r>
        <w:rPr>
          <w:rFonts w:ascii="Calibri" w:hAnsi="Calibri" w:cs="Calibri"/>
          <w:b/>
          <w:color w:val="1B1B1B"/>
        </w:rPr>
        <w:t>terror</w:t>
      </w:r>
      <w:r w:rsidRPr="00E542E4">
        <w:rPr>
          <w:rFonts w:ascii="Calibri" w:hAnsi="Calibri" w:cs="Calibri"/>
          <w:b/>
          <w:color w:val="1B1B1B"/>
        </w:rPr>
        <w:t xml:space="preserve"> que se prolongó durante casi </w:t>
      </w:r>
      <w:r>
        <w:rPr>
          <w:rFonts w:ascii="Calibri" w:hAnsi="Calibri" w:cs="Calibri"/>
          <w:b/>
          <w:color w:val="1B1B1B"/>
        </w:rPr>
        <w:t>seis</w:t>
      </w:r>
      <w:r w:rsidRPr="00E542E4">
        <w:rPr>
          <w:rFonts w:ascii="Calibri" w:hAnsi="Calibri" w:cs="Calibri"/>
          <w:b/>
          <w:color w:val="1B1B1B"/>
        </w:rPr>
        <w:t xml:space="preserve"> décadas</w:t>
      </w:r>
      <w:r>
        <w:rPr>
          <w:rFonts w:ascii="Calibri" w:hAnsi="Calibri" w:cs="Calibri"/>
          <w:b/>
          <w:color w:val="1B1B1B"/>
        </w:rPr>
        <w:t xml:space="preserve"> y dejó una estela de 853</w:t>
      </w:r>
      <w:r w:rsidRPr="00E542E4">
        <w:rPr>
          <w:rFonts w:ascii="Calibri" w:hAnsi="Calibri" w:cs="Calibri"/>
          <w:b/>
          <w:color w:val="1B1B1B"/>
        </w:rPr>
        <w:t xml:space="preserve"> asesinatos.</w:t>
      </w:r>
    </w:p>
    <w:p w14:paraId="632CA46F" w14:textId="77777777" w:rsidR="00FF0AA0" w:rsidRDefault="00FF0AA0" w:rsidP="00FF0AA0">
      <w:pPr>
        <w:spacing w:line="360" w:lineRule="auto"/>
        <w:jc w:val="both"/>
        <w:rPr>
          <w:rFonts w:ascii="Calibri" w:hAnsi="Calibri" w:cs="Calibri"/>
          <w:b/>
          <w:color w:val="1B1B1B"/>
        </w:rPr>
      </w:pPr>
    </w:p>
    <w:p w14:paraId="42AD3421" w14:textId="5F434100" w:rsidR="00FF0AA0" w:rsidRDefault="00FF0AA0" w:rsidP="00FF0AA0">
      <w:pPr>
        <w:spacing w:line="360" w:lineRule="auto"/>
        <w:jc w:val="both"/>
        <w:rPr>
          <w:rFonts w:ascii="Calibri" w:hAnsi="Calibri" w:cs="Calibri"/>
          <w:color w:val="000000"/>
          <w:spacing w:val="5"/>
        </w:rPr>
      </w:pPr>
      <w:r w:rsidRPr="00C569A8">
        <w:rPr>
          <w:rFonts w:ascii="Calibri" w:hAnsi="Calibri" w:cs="Calibri"/>
          <w:color w:val="000000"/>
          <w:spacing w:val="5"/>
        </w:rPr>
        <w:t>Esta obra de 55 minutos, que ya fue presentada el pasado año en San Sebastián</w:t>
      </w:r>
      <w:r w:rsidR="0071779A">
        <w:rPr>
          <w:rFonts w:ascii="Calibri" w:hAnsi="Calibri" w:cs="Calibri"/>
          <w:color w:val="000000"/>
          <w:spacing w:val="5"/>
        </w:rPr>
        <w:t>,</w:t>
      </w:r>
      <w:r w:rsidRPr="00C569A8"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5"/>
        </w:rPr>
        <w:t>Vitoria</w:t>
      </w:r>
      <w:r w:rsidRPr="00C569A8">
        <w:rPr>
          <w:rFonts w:ascii="Calibri" w:hAnsi="Calibri" w:cs="Calibri"/>
          <w:color w:val="000000"/>
          <w:spacing w:val="5"/>
        </w:rPr>
        <w:t>,</w:t>
      </w:r>
      <w:r>
        <w:rPr>
          <w:rFonts w:ascii="Calibri" w:hAnsi="Calibri" w:cs="Calibri"/>
          <w:color w:val="000000"/>
          <w:spacing w:val="5"/>
        </w:rPr>
        <w:t xml:space="preserve"> Santiago de Compostela,</w:t>
      </w:r>
      <w:r w:rsidRPr="00C569A8">
        <w:rPr>
          <w:rFonts w:ascii="Calibri" w:hAnsi="Calibri" w:cs="Calibri"/>
          <w:color w:val="000000"/>
          <w:spacing w:val="5"/>
        </w:rPr>
        <w:t xml:space="preserve"> Barcelona, Madrid y L</w:t>
      </w:r>
      <w:r>
        <w:rPr>
          <w:rFonts w:ascii="Calibri" w:hAnsi="Calibri" w:cs="Calibri"/>
          <w:color w:val="000000"/>
          <w:spacing w:val="5"/>
        </w:rPr>
        <w:t xml:space="preserve">ogroño </w:t>
      </w:r>
      <w:r w:rsidRPr="00C569A8">
        <w:rPr>
          <w:rFonts w:ascii="Calibri" w:hAnsi="Calibri" w:cs="Calibri"/>
          <w:color w:val="000000"/>
          <w:spacing w:val="5"/>
        </w:rPr>
        <w:t xml:space="preserve">es un proyecto concebido con </w:t>
      </w:r>
      <w:r w:rsidRPr="0071779A">
        <w:rPr>
          <w:rFonts w:ascii="Calibri" w:hAnsi="Calibri" w:cs="Calibri"/>
          <w:b/>
          <w:color w:val="000000"/>
          <w:spacing w:val="5"/>
        </w:rPr>
        <w:t xml:space="preserve">espíritu reparador </w:t>
      </w:r>
      <w:r w:rsidRPr="00C569A8">
        <w:rPr>
          <w:rFonts w:ascii="Calibri" w:hAnsi="Calibri" w:cs="Calibri"/>
          <w:color w:val="000000"/>
          <w:spacing w:val="5"/>
        </w:rPr>
        <w:t xml:space="preserve">y </w:t>
      </w:r>
      <w:r w:rsidRPr="00C569A8">
        <w:rPr>
          <w:rFonts w:ascii="Calibri" w:hAnsi="Calibri" w:cs="Calibri"/>
          <w:b/>
          <w:color w:val="000000"/>
          <w:spacing w:val="5"/>
        </w:rPr>
        <w:t>la necesidad de hacer justicia a las víctimas</w:t>
      </w:r>
      <w:r>
        <w:rPr>
          <w:rFonts w:ascii="Calibri" w:hAnsi="Calibri" w:cs="Calibri"/>
          <w:color w:val="000000"/>
          <w:spacing w:val="5"/>
        </w:rPr>
        <w:t xml:space="preserve">, </w:t>
      </w:r>
      <w:r w:rsidRPr="00644C14">
        <w:rPr>
          <w:rFonts w:ascii="Calibri" w:hAnsi="Calibri" w:cs="Calibri"/>
          <w:color w:val="000000"/>
        </w:rPr>
        <w:t>en especial</w:t>
      </w:r>
      <w:r>
        <w:rPr>
          <w:rFonts w:ascii="Calibri" w:hAnsi="Calibri" w:cs="Calibri"/>
          <w:color w:val="000000"/>
        </w:rPr>
        <w:t xml:space="preserve"> a</w:t>
      </w:r>
      <w:r w:rsidRPr="00644C14">
        <w:rPr>
          <w:rFonts w:ascii="Calibri" w:hAnsi="Calibri" w:cs="Calibri"/>
          <w:color w:val="000000"/>
        </w:rPr>
        <w:t xml:space="preserve"> las que durante muchos años tuviero</w:t>
      </w:r>
      <w:r>
        <w:rPr>
          <w:rFonts w:ascii="Calibri" w:hAnsi="Calibri" w:cs="Calibri"/>
          <w:color w:val="000000"/>
        </w:rPr>
        <w:t xml:space="preserve">n que convivir con el yugo del </w:t>
      </w:r>
      <w:r w:rsidR="007C33B5">
        <w:rPr>
          <w:rFonts w:ascii="Calibri" w:hAnsi="Calibri" w:cs="Calibri"/>
          <w:color w:val="000000"/>
        </w:rPr>
        <w:t>“</w:t>
      </w:r>
      <w:r w:rsidRPr="00980D84">
        <w:rPr>
          <w:rFonts w:ascii="Calibri" w:hAnsi="Calibri" w:cs="Calibri"/>
          <w:i/>
          <w:color w:val="000000"/>
        </w:rPr>
        <w:t>algo habrá hech</w:t>
      </w:r>
      <w:r>
        <w:rPr>
          <w:rFonts w:ascii="Calibri" w:hAnsi="Calibri" w:cs="Calibri"/>
          <w:i/>
          <w:color w:val="000000"/>
        </w:rPr>
        <w:t>o</w:t>
      </w:r>
      <w:r w:rsidR="007C33B5">
        <w:rPr>
          <w:rFonts w:ascii="Calibri" w:hAnsi="Calibri" w:cs="Calibri"/>
          <w:i/>
          <w:color w:val="000000"/>
        </w:rPr>
        <w:t>”</w:t>
      </w:r>
      <w:r>
        <w:rPr>
          <w:rFonts w:ascii="Calibri" w:hAnsi="Calibri" w:cs="Calibri"/>
          <w:color w:val="000000"/>
          <w:spacing w:val="5"/>
        </w:rPr>
        <w:t>.</w:t>
      </w:r>
    </w:p>
    <w:p w14:paraId="09B5AEDB" w14:textId="77777777" w:rsidR="00FF0AA0" w:rsidRPr="00C569A8" w:rsidRDefault="00FF0AA0" w:rsidP="00FF0AA0">
      <w:pPr>
        <w:spacing w:line="360" w:lineRule="auto"/>
        <w:jc w:val="both"/>
        <w:rPr>
          <w:rFonts w:ascii="Calibri" w:hAnsi="Calibri" w:cs="Calibri"/>
          <w:color w:val="000000"/>
          <w:spacing w:val="5"/>
        </w:rPr>
      </w:pPr>
    </w:p>
    <w:p w14:paraId="1A01CB5F" w14:textId="7D1B3353" w:rsidR="00FF0AA0" w:rsidRDefault="00FF0AA0" w:rsidP="00FF0AA0">
      <w:pPr>
        <w:spacing w:line="360" w:lineRule="auto"/>
        <w:jc w:val="both"/>
        <w:rPr>
          <w:rFonts w:ascii="Calibri" w:hAnsi="Calibri" w:cs="Calibri"/>
          <w:color w:val="000000"/>
        </w:rPr>
      </w:pPr>
      <w:r w:rsidRPr="00644C14">
        <w:rPr>
          <w:rFonts w:ascii="Calibri" w:hAnsi="Calibri" w:cs="Calibri"/>
          <w:b/>
          <w:i/>
        </w:rPr>
        <w:t>NACIONAL I, HISTORIA DE LA PRIMERA VÍCTIMA DE ETA</w:t>
      </w:r>
      <w:r w:rsidRPr="00644C14">
        <w:rPr>
          <w:rFonts w:ascii="Calibri" w:hAnsi="Calibri" w:cs="Calibri"/>
          <w:color w:val="000000"/>
          <w:lang w:eastAsia="es-ES"/>
        </w:rPr>
        <w:t xml:space="preserve"> </w:t>
      </w:r>
      <w:r w:rsidRPr="00C569A8">
        <w:rPr>
          <w:rFonts w:ascii="Calibri" w:hAnsi="Calibri" w:cs="Calibri"/>
        </w:rPr>
        <w:t xml:space="preserve">también </w:t>
      </w:r>
      <w:r w:rsidR="00D23CA4">
        <w:rPr>
          <w:rFonts w:ascii="Calibri" w:hAnsi="Calibri" w:cs="Calibri"/>
        </w:rPr>
        <w:t>es</w:t>
      </w:r>
      <w:r>
        <w:rPr>
          <w:rFonts w:ascii="Calibri" w:hAnsi="Calibri" w:cs="Calibri"/>
          <w:b/>
          <w:i/>
        </w:rPr>
        <w:t xml:space="preserve"> </w:t>
      </w:r>
      <w:r w:rsidRPr="00644C14">
        <w:rPr>
          <w:rFonts w:ascii="Calibri" w:hAnsi="Calibri" w:cs="Calibri"/>
          <w:color w:val="000000"/>
          <w:spacing w:val="5"/>
        </w:rPr>
        <w:t>un</w:t>
      </w:r>
      <w:r w:rsidRPr="00644C14">
        <w:rPr>
          <w:rFonts w:ascii="Calibri" w:hAnsi="Calibri" w:cs="Calibri"/>
          <w:color w:val="000000"/>
        </w:rPr>
        <w:t xml:space="preserve"> </w:t>
      </w:r>
      <w:r w:rsidRPr="00644C14">
        <w:rPr>
          <w:rStyle w:val="Textoennegrita"/>
          <w:rFonts w:ascii="Calibri" w:hAnsi="Calibri" w:cs="Calibri"/>
          <w:color w:val="000000"/>
        </w:rPr>
        <w:t>homenaje a los Cuerpos y Fuerzas de Seguridad del Estado</w:t>
      </w:r>
      <w:r w:rsidRPr="00644C14">
        <w:rPr>
          <w:rFonts w:ascii="Calibri" w:hAnsi="Calibri" w:cs="Calibri"/>
          <w:color w:val="000000"/>
        </w:rPr>
        <w:t xml:space="preserve"> que pagaron un alto precio por defender la libertad de todos. Una reflexión sobre la voluntad de matar, de la que ETA es única responsable, y una obra de deslegitimación de la teoría del supuesto conflicto que todavía hoy se asume por una parte importante de la sociedad vasca y navarra. </w:t>
      </w:r>
    </w:p>
    <w:p w14:paraId="51E3BDBF" w14:textId="77777777" w:rsidR="00FF0AA0" w:rsidRDefault="00FF0AA0" w:rsidP="00FF0AA0">
      <w:pPr>
        <w:spacing w:line="360" w:lineRule="auto"/>
        <w:jc w:val="both"/>
        <w:rPr>
          <w:rFonts w:ascii="Calibri" w:hAnsi="Calibri" w:cs="Calibri"/>
          <w:b/>
          <w:color w:val="1B1B1B"/>
        </w:rPr>
      </w:pPr>
    </w:p>
    <w:p w14:paraId="28F3381B" w14:textId="77777777" w:rsidR="00FF0AA0" w:rsidRDefault="00FF0AA0" w:rsidP="00FF0AA0">
      <w:pPr>
        <w:spacing w:line="360" w:lineRule="auto"/>
        <w:jc w:val="both"/>
        <w:rPr>
          <w:rFonts w:ascii="Calibri" w:hAnsi="Calibri" w:cs="Calibri"/>
          <w:b/>
          <w:color w:val="1B1B1B"/>
        </w:rPr>
      </w:pPr>
    </w:p>
    <w:p w14:paraId="39395FB0" w14:textId="77777777" w:rsidR="00FF0AA0" w:rsidRDefault="00FF0AA0" w:rsidP="00FF0AA0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15BC36FB" w14:textId="477DE3E9" w:rsidR="00FF0AA0" w:rsidRPr="008B022A" w:rsidRDefault="00FF0AA0" w:rsidP="00FF0AA0">
      <w:pPr>
        <w:spacing w:line="360" w:lineRule="auto"/>
        <w:jc w:val="both"/>
        <w:rPr>
          <w:rFonts w:ascii="Calibri" w:hAnsi="Calibri" w:cs="Calibri"/>
          <w:lang w:eastAsia="es-ES"/>
        </w:rPr>
      </w:pPr>
      <w:r w:rsidRPr="008B022A">
        <w:rPr>
          <w:rFonts w:ascii="Calibri" w:hAnsi="Calibri" w:cs="Calibri"/>
          <w:b/>
          <w:i/>
        </w:rPr>
        <w:t>NACIONAL I, HISTORIA DE LA PRIMERA VÍCTIMA DE ETA</w:t>
      </w:r>
      <w:r w:rsidRPr="008B022A">
        <w:rPr>
          <w:rFonts w:ascii="Calibri" w:hAnsi="Calibri" w:cs="Calibri"/>
          <w:lang w:eastAsia="es-ES"/>
        </w:rPr>
        <w:t xml:space="preserve"> cuenta con la participación de Fermín Garcés, camionero que presenció el crimen de </w:t>
      </w:r>
      <w:proofErr w:type="spellStart"/>
      <w:r w:rsidRPr="008B022A">
        <w:rPr>
          <w:rFonts w:ascii="Calibri" w:hAnsi="Calibri" w:cs="Calibri"/>
          <w:lang w:eastAsia="es-ES"/>
        </w:rPr>
        <w:t>Pardines</w:t>
      </w:r>
      <w:proofErr w:type="spellEnd"/>
      <w:r w:rsidRPr="008B022A">
        <w:rPr>
          <w:rFonts w:ascii="Calibri" w:hAnsi="Calibri" w:cs="Calibri"/>
          <w:lang w:eastAsia="es-ES"/>
        </w:rPr>
        <w:t xml:space="preserve"> y le socorrió;</w:t>
      </w:r>
      <w:r w:rsidR="00D23CA4">
        <w:rPr>
          <w:rFonts w:ascii="Calibri" w:hAnsi="Calibri" w:cs="Calibri"/>
          <w:lang w:eastAsia="es-ES"/>
        </w:rPr>
        <w:t xml:space="preserve"> </w:t>
      </w:r>
      <w:r w:rsidR="00D23CA4" w:rsidRPr="008B022A">
        <w:rPr>
          <w:rFonts w:ascii="Calibri" w:hAnsi="Calibri" w:cs="Calibri"/>
          <w:lang w:eastAsia="es-ES"/>
        </w:rPr>
        <w:t>Cristina de Diego</w:t>
      </w:r>
      <w:r w:rsidR="00D23CA4">
        <w:rPr>
          <w:rFonts w:ascii="Calibri" w:hAnsi="Calibri" w:cs="Calibri"/>
          <w:lang w:eastAsia="es-ES"/>
        </w:rPr>
        <w:t>,</w:t>
      </w:r>
      <w:r w:rsidRPr="008B022A">
        <w:rPr>
          <w:rFonts w:ascii="Calibri" w:hAnsi="Calibri" w:cs="Calibri"/>
          <w:lang w:eastAsia="es-ES"/>
        </w:rPr>
        <w:t xml:space="preserve"> </w:t>
      </w:r>
      <w:r w:rsidR="00D23CA4">
        <w:rPr>
          <w:rFonts w:ascii="Calibri" w:hAnsi="Calibri" w:cs="Calibri"/>
          <w:lang w:eastAsia="es-ES"/>
        </w:rPr>
        <w:t xml:space="preserve">la </w:t>
      </w:r>
      <w:r w:rsidRPr="008B022A">
        <w:rPr>
          <w:rFonts w:ascii="Calibri" w:hAnsi="Calibri" w:cs="Calibri"/>
          <w:lang w:eastAsia="es-ES"/>
        </w:rPr>
        <w:t>hija de Félix de Diego</w:t>
      </w:r>
      <w:r w:rsidR="00D23CA4">
        <w:rPr>
          <w:rFonts w:ascii="Calibri" w:hAnsi="Calibri" w:cs="Calibri"/>
          <w:lang w:eastAsia="es-ES"/>
        </w:rPr>
        <w:t xml:space="preserve">, </w:t>
      </w:r>
      <w:r w:rsidRPr="008B022A">
        <w:rPr>
          <w:rFonts w:ascii="Calibri" w:hAnsi="Calibri" w:cs="Calibri"/>
          <w:lang w:eastAsia="es-ES"/>
        </w:rPr>
        <w:t xml:space="preserve">compañero de </w:t>
      </w:r>
      <w:proofErr w:type="spellStart"/>
      <w:r w:rsidRPr="008B022A">
        <w:rPr>
          <w:rFonts w:ascii="Calibri" w:hAnsi="Calibri" w:cs="Calibri"/>
          <w:lang w:eastAsia="es-ES"/>
        </w:rPr>
        <w:t>Pardines</w:t>
      </w:r>
      <w:proofErr w:type="spellEnd"/>
      <w:r w:rsidRPr="008B022A">
        <w:rPr>
          <w:rFonts w:ascii="Calibri" w:hAnsi="Calibri" w:cs="Calibri"/>
          <w:lang w:eastAsia="es-ES"/>
        </w:rPr>
        <w:t xml:space="preserve"> el día que éste fue asesinado y los intelectuales: Jon Juaristi, Mikel Azurmendi y Eduardo Uriarte que vivieron los primeros años de la constitución de ETA, siendo los tres años después</w:t>
      </w:r>
      <w:r w:rsidR="00171D77">
        <w:rPr>
          <w:rFonts w:ascii="Calibri" w:hAnsi="Calibri" w:cs="Calibri"/>
          <w:lang w:eastAsia="es-ES"/>
        </w:rPr>
        <w:t>,</w:t>
      </w:r>
      <w:bookmarkStart w:id="0" w:name="_GoBack"/>
      <w:bookmarkEnd w:id="0"/>
      <w:r w:rsidRPr="008B022A">
        <w:rPr>
          <w:rFonts w:ascii="Calibri" w:hAnsi="Calibri" w:cs="Calibri"/>
          <w:lang w:eastAsia="es-ES"/>
        </w:rPr>
        <w:t xml:space="preserve"> amenazados por la banda criminal. También aporta su análisis histórico </w:t>
      </w:r>
      <w:r w:rsidR="00D23CA4">
        <w:rPr>
          <w:rFonts w:ascii="Calibri" w:hAnsi="Calibri" w:cs="Calibri"/>
          <w:lang w:eastAsia="es-ES"/>
        </w:rPr>
        <w:t xml:space="preserve">el </w:t>
      </w:r>
      <w:r w:rsidRPr="008B022A">
        <w:rPr>
          <w:rFonts w:ascii="Calibri" w:hAnsi="Calibri" w:cs="Calibri"/>
          <w:lang w:eastAsia="es-ES"/>
        </w:rPr>
        <w:t>responsable</w:t>
      </w:r>
      <w:r w:rsidR="00D23CA4">
        <w:rPr>
          <w:rFonts w:ascii="Calibri" w:hAnsi="Calibri" w:cs="Calibri"/>
          <w:lang w:eastAsia="es-ES"/>
        </w:rPr>
        <w:t xml:space="preserve"> de investigación </w:t>
      </w:r>
      <w:r w:rsidRPr="008B022A">
        <w:rPr>
          <w:rFonts w:ascii="Calibri" w:hAnsi="Calibri" w:cs="Calibri"/>
          <w:lang w:eastAsia="es-ES"/>
        </w:rPr>
        <w:t>de la Fundación Centro para la Memoria de las Víctimas del Terrorismo</w:t>
      </w:r>
      <w:r>
        <w:rPr>
          <w:rFonts w:ascii="Calibri" w:hAnsi="Calibri" w:cs="Calibri"/>
          <w:lang w:eastAsia="es-ES"/>
        </w:rPr>
        <w:t xml:space="preserve">, </w:t>
      </w:r>
      <w:r w:rsidRPr="008B022A">
        <w:rPr>
          <w:rFonts w:ascii="Calibri" w:hAnsi="Calibri" w:cs="Calibri"/>
          <w:lang w:eastAsia="es-ES"/>
        </w:rPr>
        <w:t>Gaizka Fernández Soldevilla.</w:t>
      </w:r>
    </w:p>
    <w:p w14:paraId="7096067C" w14:textId="77777777" w:rsidR="00FF0AA0" w:rsidRPr="00644C14" w:rsidRDefault="00FF0AA0" w:rsidP="00FF0AA0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683B1F1" w14:textId="08B94AF9" w:rsidR="00FF0AA0" w:rsidRDefault="00FF0AA0" w:rsidP="00FF0AA0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El documental podrá verse también las noches del fin de semana</w:t>
      </w:r>
      <w:r w:rsidR="00FD179C">
        <w:rPr>
          <w:rFonts w:ascii="Calibri" w:hAnsi="Calibri" w:cs="Calibri"/>
          <w:color w:val="000000"/>
        </w:rPr>
        <w:t xml:space="preserve"> </w:t>
      </w:r>
      <w:r w:rsidR="00171D77">
        <w:rPr>
          <w:rFonts w:ascii="Calibri" w:hAnsi="Calibri" w:cs="Calibri"/>
          <w:color w:val="000000"/>
        </w:rPr>
        <w:t>(</w:t>
      </w:r>
      <w:r w:rsidR="00FD179C">
        <w:rPr>
          <w:rFonts w:ascii="Calibri" w:hAnsi="Calibri" w:cs="Calibri"/>
          <w:color w:val="000000"/>
        </w:rPr>
        <w:t>8 y 9 de junio)</w:t>
      </w:r>
      <w:r>
        <w:rPr>
          <w:rFonts w:ascii="Calibri" w:hAnsi="Calibri" w:cs="Calibri"/>
          <w:color w:val="000000"/>
        </w:rPr>
        <w:t xml:space="preserve"> y durante siete días podrá descargarse de la web</w:t>
      </w:r>
      <w:r w:rsidR="00FD179C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hyperlink r:id="rId7" w:history="1">
        <w:r w:rsidR="00FD179C" w:rsidRPr="005C45CE">
          <w:rPr>
            <w:rStyle w:val="Hipervnculo"/>
            <w:rFonts w:ascii="Calibri" w:hAnsi="Calibri" w:cs="Calibri"/>
          </w:rPr>
          <w:t>www.rtve.es</w:t>
        </w:r>
      </w:hyperlink>
      <w:r w:rsidR="00FD179C">
        <w:rPr>
          <w:rFonts w:ascii="Calibri" w:hAnsi="Calibri" w:cs="Calibri"/>
          <w:color w:val="000000"/>
        </w:rPr>
        <w:t>. A</w:t>
      </w:r>
      <w:r>
        <w:rPr>
          <w:rFonts w:ascii="Calibri" w:hAnsi="Calibri" w:cs="Calibri"/>
          <w:color w:val="000000"/>
        </w:rPr>
        <w:t xml:space="preserve"> partir del próximo 6 de junio la Fundación Miguel Ángel Blanco </w:t>
      </w:r>
      <w:r w:rsidRPr="00981478">
        <w:rPr>
          <w:rFonts w:ascii="Calibri" w:hAnsi="Calibri" w:cs="Calibri"/>
          <w:color w:val="000000"/>
        </w:rPr>
        <w:t>incluirá el enlace del documental en abierto en su web</w:t>
      </w:r>
      <w:r w:rsidRPr="0074346D">
        <w:rPr>
          <w:rFonts w:asciiTheme="minorHAnsi" w:hAnsiTheme="minorHAnsi" w:cs="Calibri"/>
          <w:color w:val="000000"/>
        </w:rPr>
        <w:t xml:space="preserve">:  </w:t>
      </w:r>
      <w:hyperlink r:id="rId8" w:history="1">
        <w:r w:rsidR="00981478" w:rsidRPr="0074346D">
          <w:rPr>
            <w:rStyle w:val="Hipervnculo"/>
            <w:rFonts w:asciiTheme="minorHAnsi" w:hAnsiTheme="minorHAnsi"/>
          </w:rPr>
          <w:t>www.fmiguelangelblanco.es</w:t>
        </w:r>
      </w:hyperlink>
    </w:p>
    <w:p w14:paraId="454E3DCC" w14:textId="77777777" w:rsidR="00FF0AA0" w:rsidRDefault="00FF0AA0" w:rsidP="00FF0AA0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65A58D61" w14:textId="01120A43" w:rsidR="00FF0AA0" w:rsidRPr="00B90801" w:rsidRDefault="00F60A15" w:rsidP="00FF0AA0">
      <w:p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B90801">
        <w:rPr>
          <w:rFonts w:ascii="Calibri" w:hAnsi="Calibri" w:cs="Calibri"/>
          <w:b/>
          <w:color w:val="000000"/>
          <w:sz w:val="22"/>
          <w:szCs w:val="22"/>
          <w:u w:val="single"/>
        </w:rPr>
        <w:t>Se adjunta</w:t>
      </w:r>
      <w:r w:rsidR="00FF0AA0" w:rsidRPr="00B90801">
        <w:rPr>
          <w:rFonts w:ascii="Calibri" w:hAnsi="Calibri" w:cs="Calibri"/>
          <w:b/>
          <w:color w:val="000000"/>
          <w:sz w:val="22"/>
          <w:szCs w:val="22"/>
          <w:u w:val="single"/>
        </w:rPr>
        <w:t>:</w:t>
      </w:r>
    </w:p>
    <w:p w14:paraId="1B2DAD03" w14:textId="1EB5F154" w:rsidR="00FF0AA0" w:rsidRPr="007C33B5" w:rsidRDefault="00FF0AA0" w:rsidP="00FF0AA0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spellStart"/>
      <w:r w:rsidRPr="007C33B5">
        <w:rPr>
          <w:rFonts w:ascii="Calibri" w:hAnsi="Calibri" w:cs="Calibri"/>
          <w:sz w:val="22"/>
          <w:szCs w:val="22"/>
          <w:lang w:val="es-ES"/>
        </w:rPr>
        <w:t>Trailer</w:t>
      </w:r>
      <w:proofErr w:type="spellEnd"/>
      <w:r w:rsidR="007A385E" w:rsidRPr="007C33B5">
        <w:rPr>
          <w:rFonts w:ascii="Calibri" w:hAnsi="Calibri" w:cs="Calibri"/>
          <w:sz w:val="22"/>
          <w:szCs w:val="22"/>
          <w:lang w:val="es-ES"/>
        </w:rPr>
        <w:t xml:space="preserve">: </w:t>
      </w:r>
      <w:hyperlink r:id="rId9" w:history="1">
        <w:r w:rsidR="00FC13B1" w:rsidRPr="007C33B5">
          <w:rPr>
            <w:rStyle w:val="Hipervnculo"/>
            <w:lang w:val="es-ES"/>
          </w:rPr>
          <w:t>https://www.youtube.com/watch?v=KK_NPX420jE</w:t>
        </w:r>
      </w:hyperlink>
    </w:p>
    <w:p w14:paraId="42531FB6" w14:textId="75D96F02" w:rsidR="00FF0AA0" w:rsidRPr="007A385E" w:rsidRDefault="00FF0AA0" w:rsidP="00FF0AA0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7A385E">
        <w:rPr>
          <w:rFonts w:ascii="Calibri" w:hAnsi="Calibri" w:cs="Calibri"/>
          <w:sz w:val="22"/>
          <w:szCs w:val="22"/>
          <w:lang w:val="es-ES"/>
        </w:rPr>
        <w:t>Dossier</w:t>
      </w:r>
    </w:p>
    <w:p w14:paraId="70DAE86B" w14:textId="771BF996" w:rsidR="00FF0AA0" w:rsidRPr="007A385E" w:rsidRDefault="00FF0AA0" w:rsidP="00FF0AA0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7A385E">
        <w:rPr>
          <w:rFonts w:ascii="Calibri" w:hAnsi="Calibri" w:cs="Calibri"/>
          <w:sz w:val="22"/>
          <w:szCs w:val="22"/>
          <w:lang w:val="es-ES"/>
        </w:rPr>
        <w:t>Fotografías</w:t>
      </w:r>
    </w:p>
    <w:p w14:paraId="0742ECED" w14:textId="77777777" w:rsidR="0074346D" w:rsidRDefault="0074346D" w:rsidP="00FF0AA0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19133474" w14:textId="48B3AC9A" w:rsidR="00FF0AA0" w:rsidRPr="00B90801" w:rsidRDefault="00FF0AA0" w:rsidP="00FF0AA0">
      <w:p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B90801">
        <w:rPr>
          <w:rFonts w:ascii="Calibri" w:hAnsi="Calibri" w:cs="Calibri"/>
          <w:b/>
          <w:color w:val="000000"/>
          <w:sz w:val="22"/>
          <w:szCs w:val="22"/>
          <w:u w:val="single"/>
        </w:rPr>
        <w:t>Más información</w:t>
      </w:r>
      <w:r w:rsidR="00693181" w:rsidRPr="00B90801">
        <w:rPr>
          <w:rFonts w:ascii="Calibri" w:hAnsi="Calibri" w:cs="Calibri"/>
          <w:b/>
          <w:color w:val="000000"/>
          <w:sz w:val="22"/>
          <w:szCs w:val="22"/>
          <w:u w:val="single"/>
        </w:rPr>
        <w:t>:</w:t>
      </w:r>
    </w:p>
    <w:p w14:paraId="10D0090E" w14:textId="31475CA8" w:rsidR="00FF0AA0" w:rsidRPr="00B90801" w:rsidRDefault="00FF0AA0" w:rsidP="00FF0AA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90801">
        <w:rPr>
          <w:rFonts w:ascii="Calibri" w:hAnsi="Calibri" w:cs="Calibri"/>
          <w:sz w:val="22"/>
          <w:szCs w:val="22"/>
        </w:rPr>
        <w:t xml:space="preserve">Cristina Cuesta, </w:t>
      </w:r>
      <w:r w:rsidR="00693181" w:rsidRPr="00B90801">
        <w:rPr>
          <w:rFonts w:ascii="Calibri" w:hAnsi="Calibri" w:cs="Calibri"/>
          <w:sz w:val="22"/>
          <w:szCs w:val="22"/>
        </w:rPr>
        <w:t>producción ejecutiva</w:t>
      </w:r>
      <w:r w:rsidRPr="00B90801">
        <w:rPr>
          <w:rFonts w:ascii="Calibri" w:hAnsi="Calibri" w:cs="Calibri"/>
          <w:sz w:val="22"/>
          <w:szCs w:val="22"/>
        </w:rPr>
        <w:t>: 625 035 236</w:t>
      </w:r>
    </w:p>
    <w:p w14:paraId="5B965D1C" w14:textId="1A947080" w:rsidR="00FF0AA0" w:rsidRPr="00B90801" w:rsidRDefault="00FF0AA0" w:rsidP="00FF0AA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90801">
        <w:rPr>
          <w:rFonts w:ascii="Calibri" w:hAnsi="Calibri" w:cs="Calibri"/>
          <w:sz w:val="22"/>
          <w:szCs w:val="22"/>
        </w:rPr>
        <w:t>Elena G</w:t>
      </w:r>
      <w:r w:rsidR="004C7B6A" w:rsidRPr="00B90801">
        <w:rPr>
          <w:rFonts w:ascii="Calibri" w:hAnsi="Calibri" w:cs="Calibri"/>
          <w:sz w:val="22"/>
          <w:szCs w:val="22"/>
        </w:rPr>
        <w:t>onzález</w:t>
      </w:r>
      <w:r w:rsidRPr="00B90801">
        <w:rPr>
          <w:rFonts w:ascii="Calibri" w:hAnsi="Calibri" w:cs="Calibri"/>
          <w:sz w:val="22"/>
          <w:szCs w:val="22"/>
        </w:rPr>
        <w:t xml:space="preserve"> Moreda, </w:t>
      </w:r>
      <w:r w:rsidR="004E5982" w:rsidRPr="00B90801">
        <w:rPr>
          <w:rFonts w:ascii="Calibri" w:hAnsi="Calibri" w:cs="Calibri"/>
          <w:sz w:val="22"/>
          <w:szCs w:val="22"/>
        </w:rPr>
        <w:t>comunicación</w:t>
      </w:r>
      <w:r w:rsidRPr="00B90801">
        <w:rPr>
          <w:rFonts w:ascii="Calibri" w:hAnsi="Calibri" w:cs="Calibri"/>
          <w:sz w:val="22"/>
          <w:szCs w:val="22"/>
        </w:rPr>
        <w:t>: 91 42</w:t>
      </w:r>
      <w:r w:rsidR="004E5982" w:rsidRPr="00B90801">
        <w:rPr>
          <w:rFonts w:ascii="Calibri" w:hAnsi="Calibri" w:cs="Calibri"/>
          <w:sz w:val="22"/>
          <w:szCs w:val="22"/>
        </w:rPr>
        <w:t>0</w:t>
      </w:r>
      <w:r w:rsidRPr="00B90801">
        <w:rPr>
          <w:rFonts w:ascii="Calibri" w:hAnsi="Calibri" w:cs="Calibri"/>
          <w:sz w:val="22"/>
          <w:szCs w:val="22"/>
        </w:rPr>
        <w:t xml:space="preserve"> 32 53</w:t>
      </w:r>
    </w:p>
    <w:sectPr w:rsidR="00FF0AA0" w:rsidRPr="00B90801" w:rsidSect="00FB2E2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2269" w:right="849" w:bottom="567" w:left="1134" w:header="720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201E" w14:textId="77777777" w:rsidR="006D61A5" w:rsidRDefault="006D61A5">
      <w:r>
        <w:separator/>
      </w:r>
    </w:p>
  </w:endnote>
  <w:endnote w:type="continuationSeparator" w:id="0">
    <w:p w14:paraId="1CBCF5C1" w14:textId="77777777" w:rsidR="006D61A5" w:rsidRDefault="006D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B7B9" w14:textId="77777777" w:rsidR="00ED4252" w:rsidRDefault="009615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42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DC1816" w14:textId="77777777" w:rsidR="00ED4252" w:rsidRDefault="00ED42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9DDA6" w14:textId="4631A907" w:rsidR="00ED4252" w:rsidRDefault="007E39C6">
    <w:pPr>
      <w:pStyle w:val="Piedepgina"/>
      <w:ind w:right="360"/>
    </w:pPr>
    <w:r>
      <w:rPr>
        <w:noProof/>
        <w:lang w:eastAsia="es-ES_tradn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28E1865" wp14:editId="4D9E1FAA">
              <wp:simplePos x="0" y="0"/>
              <wp:positionH relativeFrom="column">
                <wp:posOffset>83185</wp:posOffset>
              </wp:positionH>
              <wp:positionV relativeFrom="paragraph">
                <wp:posOffset>54609</wp:posOffset>
              </wp:positionV>
              <wp:extent cx="6172200" cy="0"/>
              <wp:effectExtent l="0" t="0" r="0" b="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B8AEC5C" id="Line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55pt,4.3pt" to="492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9u8gEAALMDAAAOAAAAZHJzL2Uyb0RvYy54bWysU02P2jAQvVfqf7B8hyQUW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"/>
          </w:pict>
        </mc:Fallback>
      </mc:AlternateContent>
    </w:r>
  </w:p>
  <w:p w14:paraId="4C48DD14" w14:textId="77777777" w:rsidR="00ED4252" w:rsidRDefault="009130E6" w:rsidP="006A5606">
    <w:pPr>
      <w:pStyle w:val="Piedepgina"/>
      <w:ind w:left="708" w:right="360"/>
      <w:rPr>
        <w:rFonts w:ascii="Arial" w:hAnsi="Arial" w:cs="Arial"/>
        <w:sz w:val="16"/>
        <w:lang w:val="pt-BR"/>
      </w:rPr>
    </w:pPr>
    <w:r>
      <w:rPr>
        <w:rFonts w:ascii="Arial" w:hAnsi="Arial" w:cs="Arial"/>
        <w:noProof/>
        <w:sz w:val="16"/>
        <w:lang w:eastAsia="es-ES_tradnl"/>
      </w:rPr>
      <w:drawing>
        <wp:inline distT="0" distB="0" distL="0" distR="0" wp14:anchorId="304AB595" wp14:editId="3D24D545">
          <wp:extent cx="1085811" cy="345440"/>
          <wp:effectExtent l="0" t="0" r="6985" b="10160"/>
          <wp:docPr id="8" name="Imagen 8" descr="Captura%20de%20pantalla%202018-01-29%20a%20las%2012.33.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%20de%20pantalla%202018-01-29%20a%20las%2012.33.3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851" cy="352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lang w:eastAsia="es-ES_tradnl"/>
      </w:rPr>
      <w:drawing>
        <wp:inline distT="0" distB="0" distL="0" distR="0" wp14:anchorId="49167E20" wp14:editId="7EF16517">
          <wp:extent cx="2174661" cy="264160"/>
          <wp:effectExtent l="0" t="0" r="10160" b="0"/>
          <wp:docPr id="9" name="Imagen 9" descr="Captura%20de%20pantalla%202018-01-29%20a%20las%2012.38.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tura%20de%20pantalla%202018-01-29%20a%20las%2012.38.4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082" cy="28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469">
      <w:rPr>
        <w:rFonts w:ascii="Arial" w:hAnsi="Arial" w:cs="Arial"/>
        <w:noProof/>
        <w:sz w:val="16"/>
        <w:lang w:eastAsia="es-ES_tradnl"/>
      </w:rPr>
      <w:drawing>
        <wp:inline distT="0" distB="0" distL="0" distR="0" wp14:anchorId="0DC030E6" wp14:editId="21209FAE">
          <wp:extent cx="1896533" cy="301488"/>
          <wp:effectExtent l="0" t="0" r="8890" b="3810"/>
          <wp:docPr id="10" name="Imagen 10" descr="Captura%20de%20pantalla%202018-01-29%20a%20las%2012.42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tura%20de%20pantalla%202018-01-29%20a%20las%2012.42.2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966" cy="31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D4140" w14:textId="77777777" w:rsidR="006D61A5" w:rsidRDefault="006D61A5">
      <w:r>
        <w:separator/>
      </w:r>
    </w:p>
  </w:footnote>
  <w:footnote w:type="continuationSeparator" w:id="0">
    <w:p w14:paraId="1735805E" w14:textId="77777777" w:rsidR="006D61A5" w:rsidRDefault="006D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D2AA" w14:textId="77777777" w:rsidR="00ED4252" w:rsidRDefault="00961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42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F1913C" w14:textId="77777777" w:rsidR="00ED4252" w:rsidRDefault="00ED425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7FF0C" w14:textId="1A24C0D0" w:rsidR="00ED4252" w:rsidRDefault="00175A56" w:rsidP="006A5606">
    <w:pPr>
      <w:ind w:right="360"/>
      <w:jc w:val="center"/>
      <w:rPr>
        <w:b/>
      </w:rPr>
    </w:pPr>
    <w:r>
      <w:rPr>
        <w:b/>
        <w:noProof/>
      </w:rPr>
      <w:drawing>
        <wp:inline distT="0" distB="0" distL="0" distR="0" wp14:anchorId="0AD627FA" wp14:editId="1A76015B">
          <wp:extent cx="2299335" cy="797350"/>
          <wp:effectExtent l="0" t="0" r="0" b="0"/>
          <wp:docPr id="1" name="Imagen 1" descr="../../../Logos%20COVITE%20Y%20FMAB/fmab-logo-color-fondo-blanc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Logos%20COVITE%20Y%20FMAB/fmab-logo-color-fondo-blanc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743" cy="813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39C6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87C45C9" wp14:editId="40F91865">
              <wp:simplePos x="0" y="0"/>
              <wp:positionH relativeFrom="column">
                <wp:posOffset>-529590</wp:posOffset>
              </wp:positionH>
              <wp:positionV relativeFrom="paragraph">
                <wp:posOffset>1286510</wp:posOffset>
              </wp:positionV>
              <wp:extent cx="1555115" cy="366395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511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/>
                        <a:ext uri="{91240B29-F687-4f45-9708-019B960494DF}"/>
                        <a:ext uri="{AF507438-7753-43e0-B8FC-AC1667EBCBE1}"/>
                      </a:extLst>
                    </wps:spPr>
                    <wps:txbx>
                      <w:txbxContent>
                        <w:p w14:paraId="7B9A8B8E" w14:textId="77777777" w:rsidR="00ED4252" w:rsidRDefault="00ED425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C45C9" id="Rectangle 1" o:spid="_x0000_s1026" style="position:absolute;left:0;text-align:left;margin-left:-41.7pt;margin-top:101.3pt;width:122.4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" o:allowincell="f" filled="f" stroked="f">
              <v:textbox inset="1pt,1pt,1pt,1pt">
                <w:txbxContent>
                  <w:p w14:paraId="7B9A8B8E" w14:textId="77777777" w:rsidR="00ED4252" w:rsidRDefault="00ED425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78C8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05E0C"/>
    <w:multiLevelType w:val="hybridMultilevel"/>
    <w:tmpl w:val="7B26EA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C35F1"/>
    <w:multiLevelType w:val="hybridMultilevel"/>
    <w:tmpl w:val="26D88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87FE9"/>
    <w:multiLevelType w:val="hybridMultilevel"/>
    <w:tmpl w:val="B3461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05D"/>
    <w:multiLevelType w:val="hybridMultilevel"/>
    <w:tmpl w:val="9F643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0440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</w:abstractNum>
  <w:abstractNum w:abstractNumId="7" w15:restartNumberingAfterBreak="0">
    <w:nsid w:val="12DD523B"/>
    <w:multiLevelType w:val="hybridMultilevel"/>
    <w:tmpl w:val="F47CC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9631A"/>
    <w:multiLevelType w:val="hybridMultilevel"/>
    <w:tmpl w:val="F4C6E58E"/>
    <w:lvl w:ilvl="0" w:tplc="E6C0D4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85510"/>
    <w:multiLevelType w:val="hybridMultilevel"/>
    <w:tmpl w:val="3042B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00E8B"/>
    <w:multiLevelType w:val="hybridMultilevel"/>
    <w:tmpl w:val="38AC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82D3F"/>
    <w:multiLevelType w:val="hybridMultilevel"/>
    <w:tmpl w:val="668452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A23D9"/>
    <w:multiLevelType w:val="hybridMultilevel"/>
    <w:tmpl w:val="FE247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7658E"/>
    <w:multiLevelType w:val="hybridMultilevel"/>
    <w:tmpl w:val="6AB8A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919BB"/>
    <w:multiLevelType w:val="hybridMultilevel"/>
    <w:tmpl w:val="7D406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B71A2"/>
    <w:multiLevelType w:val="hybridMultilevel"/>
    <w:tmpl w:val="3C201EAE"/>
    <w:lvl w:ilvl="0" w:tplc="E54AF0F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172D9C"/>
    <w:multiLevelType w:val="hybridMultilevel"/>
    <w:tmpl w:val="DFF2E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25CF7"/>
    <w:multiLevelType w:val="hybridMultilevel"/>
    <w:tmpl w:val="5A84E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47505"/>
    <w:multiLevelType w:val="hybridMultilevel"/>
    <w:tmpl w:val="2710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3640"/>
    <w:multiLevelType w:val="hybridMultilevel"/>
    <w:tmpl w:val="35927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E37C8"/>
    <w:multiLevelType w:val="hybridMultilevel"/>
    <w:tmpl w:val="83E6A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0494C"/>
    <w:multiLevelType w:val="hybridMultilevel"/>
    <w:tmpl w:val="CEB0B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0716E"/>
    <w:multiLevelType w:val="hybridMultilevel"/>
    <w:tmpl w:val="CB6804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33871"/>
    <w:multiLevelType w:val="hybridMultilevel"/>
    <w:tmpl w:val="E9EA7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F09B9"/>
    <w:multiLevelType w:val="hybridMultilevel"/>
    <w:tmpl w:val="C6F4FCC4"/>
    <w:lvl w:ilvl="0" w:tplc="B19A0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F108D"/>
    <w:multiLevelType w:val="hybridMultilevel"/>
    <w:tmpl w:val="5D4454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9027D"/>
    <w:multiLevelType w:val="hybridMultilevel"/>
    <w:tmpl w:val="B9E4E410"/>
    <w:lvl w:ilvl="0" w:tplc="B4CEE39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43322"/>
    <w:multiLevelType w:val="hybridMultilevel"/>
    <w:tmpl w:val="BF78D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52A72"/>
    <w:multiLevelType w:val="hybridMultilevel"/>
    <w:tmpl w:val="4A9CD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4120D"/>
    <w:multiLevelType w:val="hybridMultilevel"/>
    <w:tmpl w:val="60B0C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B4154"/>
    <w:multiLevelType w:val="hybridMultilevel"/>
    <w:tmpl w:val="CE9CB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335F6"/>
    <w:multiLevelType w:val="hybridMultilevel"/>
    <w:tmpl w:val="AB86D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D1907"/>
    <w:multiLevelType w:val="hybridMultilevel"/>
    <w:tmpl w:val="A9E66B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830EE"/>
    <w:multiLevelType w:val="multilevel"/>
    <w:tmpl w:val="D220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600C9A"/>
    <w:multiLevelType w:val="hybridMultilevel"/>
    <w:tmpl w:val="5D8C1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11"/>
  </w:num>
  <w:num w:numId="5">
    <w:abstractNumId w:val="26"/>
  </w:num>
  <w:num w:numId="6">
    <w:abstractNumId w:val="4"/>
  </w:num>
  <w:num w:numId="7">
    <w:abstractNumId w:val="29"/>
  </w:num>
  <w:num w:numId="8">
    <w:abstractNumId w:val="28"/>
  </w:num>
  <w:num w:numId="9">
    <w:abstractNumId w:val="20"/>
  </w:num>
  <w:num w:numId="10">
    <w:abstractNumId w:val="16"/>
  </w:num>
  <w:num w:numId="11">
    <w:abstractNumId w:val="23"/>
  </w:num>
  <w:num w:numId="12">
    <w:abstractNumId w:val="1"/>
  </w:num>
  <w:num w:numId="13">
    <w:abstractNumId w:val="9"/>
  </w:num>
  <w:num w:numId="14">
    <w:abstractNumId w:val="25"/>
  </w:num>
  <w:num w:numId="15">
    <w:abstractNumId w:val="34"/>
  </w:num>
  <w:num w:numId="16">
    <w:abstractNumId w:val="7"/>
  </w:num>
  <w:num w:numId="17">
    <w:abstractNumId w:val="13"/>
  </w:num>
  <w:num w:numId="18">
    <w:abstractNumId w:val="3"/>
  </w:num>
  <w:num w:numId="19">
    <w:abstractNumId w:val="10"/>
  </w:num>
  <w:num w:numId="20">
    <w:abstractNumId w:val="19"/>
  </w:num>
  <w:num w:numId="21">
    <w:abstractNumId w:val="32"/>
  </w:num>
  <w:num w:numId="22">
    <w:abstractNumId w:val="12"/>
  </w:num>
  <w:num w:numId="23">
    <w:abstractNumId w:val="8"/>
  </w:num>
  <w:num w:numId="24">
    <w:abstractNumId w:val="30"/>
  </w:num>
  <w:num w:numId="25">
    <w:abstractNumId w:val="27"/>
  </w:num>
  <w:num w:numId="26">
    <w:abstractNumId w:val="22"/>
  </w:num>
  <w:num w:numId="27">
    <w:abstractNumId w:val="18"/>
  </w:num>
  <w:num w:numId="28">
    <w:abstractNumId w:val="14"/>
  </w:num>
  <w:num w:numId="29">
    <w:abstractNumId w:val="17"/>
  </w:num>
  <w:num w:numId="30">
    <w:abstractNumId w:val="21"/>
  </w:num>
  <w:num w:numId="31">
    <w:abstractNumId w:val="0"/>
  </w:num>
  <w:num w:numId="32">
    <w:abstractNumId w:val="33"/>
  </w:num>
  <w:num w:numId="33">
    <w:abstractNumId w:val="2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0B"/>
    <w:rsid w:val="00000915"/>
    <w:rsid w:val="0000424F"/>
    <w:rsid w:val="00007BAA"/>
    <w:rsid w:val="00014F0D"/>
    <w:rsid w:val="00024DFC"/>
    <w:rsid w:val="00030CCB"/>
    <w:rsid w:val="00031E50"/>
    <w:rsid w:val="000327E6"/>
    <w:rsid w:val="00036CEC"/>
    <w:rsid w:val="00040C8A"/>
    <w:rsid w:val="000410C2"/>
    <w:rsid w:val="000500D7"/>
    <w:rsid w:val="00057DF2"/>
    <w:rsid w:val="00057F62"/>
    <w:rsid w:val="00060827"/>
    <w:rsid w:val="0006110E"/>
    <w:rsid w:val="0006128F"/>
    <w:rsid w:val="00063C25"/>
    <w:rsid w:val="000673B9"/>
    <w:rsid w:val="00080FA6"/>
    <w:rsid w:val="00083A78"/>
    <w:rsid w:val="00084FE3"/>
    <w:rsid w:val="00087730"/>
    <w:rsid w:val="000878D4"/>
    <w:rsid w:val="000905F7"/>
    <w:rsid w:val="00092CE4"/>
    <w:rsid w:val="00095456"/>
    <w:rsid w:val="000B2D71"/>
    <w:rsid w:val="000B53D7"/>
    <w:rsid w:val="000B6BEC"/>
    <w:rsid w:val="000C319B"/>
    <w:rsid w:val="000D5470"/>
    <w:rsid w:val="000D6ACC"/>
    <w:rsid w:val="000E02CA"/>
    <w:rsid w:val="000E04CE"/>
    <w:rsid w:val="000F147B"/>
    <w:rsid w:val="000F2593"/>
    <w:rsid w:val="000F7D5A"/>
    <w:rsid w:val="00105DCF"/>
    <w:rsid w:val="001076D8"/>
    <w:rsid w:val="00110DD2"/>
    <w:rsid w:val="001128B2"/>
    <w:rsid w:val="00112DC7"/>
    <w:rsid w:val="00125E89"/>
    <w:rsid w:val="00126048"/>
    <w:rsid w:val="001266F3"/>
    <w:rsid w:val="00126F14"/>
    <w:rsid w:val="001422C4"/>
    <w:rsid w:val="001427E9"/>
    <w:rsid w:val="001457C7"/>
    <w:rsid w:val="00150AF5"/>
    <w:rsid w:val="00150E68"/>
    <w:rsid w:val="001523C4"/>
    <w:rsid w:val="00155029"/>
    <w:rsid w:val="00156069"/>
    <w:rsid w:val="00163304"/>
    <w:rsid w:val="00164E0B"/>
    <w:rsid w:val="00167C28"/>
    <w:rsid w:val="00170A45"/>
    <w:rsid w:val="00171D77"/>
    <w:rsid w:val="00175113"/>
    <w:rsid w:val="00175A56"/>
    <w:rsid w:val="0018452C"/>
    <w:rsid w:val="00187238"/>
    <w:rsid w:val="001A25C9"/>
    <w:rsid w:val="001A7731"/>
    <w:rsid w:val="001B0CFE"/>
    <w:rsid w:val="001B391B"/>
    <w:rsid w:val="001B4A38"/>
    <w:rsid w:val="001B647D"/>
    <w:rsid w:val="001C0B1A"/>
    <w:rsid w:val="001C0C5C"/>
    <w:rsid w:val="001C1200"/>
    <w:rsid w:val="001C672C"/>
    <w:rsid w:val="001D1690"/>
    <w:rsid w:val="001D7287"/>
    <w:rsid w:val="001F341E"/>
    <w:rsid w:val="001F358D"/>
    <w:rsid w:val="001F61DB"/>
    <w:rsid w:val="00203C33"/>
    <w:rsid w:val="00204267"/>
    <w:rsid w:val="00205981"/>
    <w:rsid w:val="00222B5E"/>
    <w:rsid w:val="002236F9"/>
    <w:rsid w:val="0022646F"/>
    <w:rsid w:val="002313E1"/>
    <w:rsid w:val="00233918"/>
    <w:rsid w:val="00236498"/>
    <w:rsid w:val="00240B86"/>
    <w:rsid w:val="00244207"/>
    <w:rsid w:val="00252F2B"/>
    <w:rsid w:val="00264728"/>
    <w:rsid w:val="0026660F"/>
    <w:rsid w:val="00273A66"/>
    <w:rsid w:val="00275818"/>
    <w:rsid w:val="00277349"/>
    <w:rsid w:val="00285AA2"/>
    <w:rsid w:val="002904CD"/>
    <w:rsid w:val="002923D5"/>
    <w:rsid w:val="00292D82"/>
    <w:rsid w:val="002940E9"/>
    <w:rsid w:val="002965F7"/>
    <w:rsid w:val="002A05A0"/>
    <w:rsid w:val="002A5154"/>
    <w:rsid w:val="002B1F96"/>
    <w:rsid w:val="002C3D55"/>
    <w:rsid w:val="002D058D"/>
    <w:rsid w:val="00310D8E"/>
    <w:rsid w:val="0031504A"/>
    <w:rsid w:val="0031690D"/>
    <w:rsid w:val="00324EE2"/>
    <w:rsid w:val="00346ABC"/>
    <w:rsid w:val="00347749"/>
    <w:rsid w:val="003514A2"/>
    <w:rsid w:val="00364A75"/>
    <w:rsid w:val="00365A00"/>
    <w:rsid w:val="00376121"/>
    <w:rsid w:val="00376654"/>
    <w:rsid w:val="003826DF"/>
    <w:rsid w:val="00386DF4"/>
    <w:rsid w:val="003A21E1"/>
    <w:rsid w:val="003A41A7"/>
    <w:rsid w:val="003B4D3F"/>
    <w:rsid w:val="003B667C"/>
    <w:rsid w:val="003C3EDA"/>
    <w:rsid w:val="003C5AC9"/>
    <w:rsid w:val="003C68E2"/>
    <w:rsid w:val="003C7426"/>
    <w:rsid w:val="003D326F"/>
    <w:rsid w:val="003E7C3D"/>
    <w:rsid w:val="003F04D3"/>
    <w:rsid w:val="003F2593"/>
    <w:rsid w:val="003F5E47"/>
    <w:rsid w:val="00410AD8"/>
    <w:rsid w:val="0041579C"/>
    <w:rsid w:val="004276B0"/>
    <w:rsid w:val="00433F8D"/>
    <w:rsid w:val="004420B6"/>
    <w:rsid w:val="00444E2B"/>
    <w:rsid w:val="00447320"/>
    <w:rsid w:val="00454698"/>
    <w:rsid w:val="004556BB"/>
    <w:rsid w:val="004613D1"/>
    <w:rsid w:val="00464BAE"/>
    <w:rsid w:val="00467B7D"/>
    <w:rsid w:val="00472965"/>
    <w:rsid w:val="00480985"/>
    <w:rsid w:val="00482924"/>
    <w:rsid w:val="00495BF5"/>
    <w:rsid w:val="004A432A"/>
    <w:rsid w:val="004B2157"/>
    <w:rsid w:val="004C0DBE"/>
    <w:rsid w:val="004C67DE"/>
    <w:rsid w:val="004C6AFA"/>
    <w:rsid w:val="004C7B6A"/>
    <w:rsid w:val="004E5982"/>
    <w:rsid w:val="004F4238"/>
    <w:rsid w:val="00507959"/>
    <w:rsid w:val="00507F7F"/>
    <w:rsid w:val="005155E2"/>
    <w:rsid w:val="0051618F"/>
    <w:rsid w:val="00517062"/>
    <w:rsid w:val="005243B0"/>
    <w:rsid w:val="00524AE6"/>
    <w:rsid w:val="005317A3"/>
    <w:rsid w:val="00531C0D"/>
    <w:rsid w:val="00544E35"/>
    <w:rsid w:val="005460DB"/>
    <w:rsid w:val="00550CD0"/>
    <w:rsid w:val="005601E1"/>
    <w:rsid w:val="0056065D"/>
    <w:rsid w:val="00564E21"/>
    <w:rsid w:val="005665B0"/>
    <w:rsid w:val="00566DD0"/>
    <w:rsid w:val="005716D4"/>
    <w:rsid w:val="005777AE"/>
    <w:rsid w:val="005855E6"/>
    <w:rsid w:val="005974F7"/>
    <w:rsid w:val="005A57E3"/>
    <w:rsid w:val="005A5DAE"/>
    <w:rsid w:val="005C37F6"/>
    <w:rsid w:val="005C5A0B"/>
    <w:rsid w:val="005D287B"/>
    <w:rsid w:val="005E5313"/>
    <w:rsid w:val="005F703A"/>
    <w:rsid w:val="00606A92"/>
    <w:rsid w:val="0062427F"/>
    <w:rsid w:val="00635CDA"/>
    <w:rsid w:val="00642649"/>
    <w:rsid w:val="00644A96"/>
    <w:rsid w:val="006502AF"/>
    <w:rsid w:val="006529A9"/>
    <w:rsid w:val="0066296D"/>
    <w:rsid w:val="00666ED8"/>
    <w:rsid w:val="00674F10"/>
    <w:rsid w:val="00676BF2"/>
    <w:rsid w:val="0068126A"/>
    <w:rsid w:val="00682258"/>
    <w:rsid w:val="00693141"/>
    <w:rsid w:val="00693181"/>
    <w:rsid w:val="006957F7"/>
    <w:rsid w:val="006A063D"/>
    <w:rsid w:val="006A25DD"/>
    <w:rsid w:val="006A5606"/>
    <w:rsid w:val="006B26A6"/>
    <w:rsid w:val="006B30B7"/>
    <w:rsid w:val="006B6052"/>
    <w:rsid w:val="006C1C74"/>
    <w:rsid w:val="006C63EB"/>
    <w:rsid w:val="006D2043"/>
    <w:rsid w:val="006D61A5"/>
    <w:rsid w:val="006E0F2A"/>
    <w:rsid w:val="006E75EC"/>
    <w:rsid w:val="006E7C32"/>
    <w:rsid w:val="006F175F"/>
    <w:rsid w:val="006F2725"/>
    <w:rsid w:val="007007A0"/>
    <w:rsid w:val="00704466"/>
    <w:rsid w:val="007126E5"/>
    <w:rsid w:val="00712833"/>
    <w:rsid w:val="007156CA"/>
    <w:rsid w:val="0071779A"/>
    <w:rsid w:val="00722ACB"/>
    <w:rsid w:val="0072746A"/>
    <w:rsid w:val="007322B2"/>
    <w:rsid w:val="00733C96"/>
    <w:rsid w:val="00734542"/>
    <w:rsid w:val="00740829"/>
    <w:rsid w:val="0074346D"/>
    <w:rsid w:val="007620D6"/>
    <w:rsid w:val="00770494"/>
    <w:rsid w:val="00773281"/>
    <w:rsid w:val="007736B1"/>
    <w:rsid w:val="00775CE5"/>
    <w:rsid w:val="00781CED"/>
    <w:rsid w:val="007838E1"/>
    <w:rsid w:val="00785196"/>
    <w:rsid w:val="00785A05"/>
    <w:rsid w:val="0078691E"/>
    <w:rsid w:val="00787FFE"/>
    <w:rsid w:val="00791E12"/>
    <w:rsid w:val="007943A5"/>
    <w:rsid w:val="007A385E"/>
    <w:rsid w:val="007A7524"/>
    <w:rsid w:val="007B07EE"/>
    <w:rsid w:val="007B5A6E"/>
    <w:rsid w:val="007B6218"/>
    <w:rsid w:val="007B6A33"/>
    <w:rsid w:val="007C25AA"/>
    <w:rsid w:val="007C33B5"/>
    <w:rsid w:val="007C400E"/>
    <w:rsid w:val="007E07A8"/>
    <w:rsid w:val="007E1E6F"/>
    <w:rsid w:val="007E20C6"/>
    <w:rsid w:val="007E39C6"/>
    <w:rsid w:val="007E7A8F"/>
    <w:rsid w:val="00802979"/>
    <w:rsid w:val="00802CA3"/>
    <w:rsid w:val="00813160"/>
    <w:rsid w:val="00813C24"/>
    <w:rsid w:val="008178B2"/>
    <w:rsid w:val="00821123"/>
    <w:rsid w:val="00825E19"/>
    <w:rsid w:val="00833E54"/>
    <w:rsid w:val="0083610F"/>
    <w:rsid w:val="00836416"/>
    <w:rsid w:val="008458CF"/>
    <w:rsid w:val="00853C13"/>
    <w:rsid w:val="00860003"/>
    <w:rsid w:val="00860AED"/>
    <w:rsid w:val="00860D0D"/>
    <w:rsid w:val="008649B8"/>
    <w:rsid w:val="008727B8"/>
    <w:rsid w:val="00872DAF"/>
    <w:rsid w:val="008870A9"/>
    <w:rsid w:val="00891031"/>
    <w:rsid w:val="00893DC6"/>
    <w:rsid w:val="008950DC"/>
    <w:rsid w:val="008972F2"/>
    <w:rsid w:val="008A4F87"/>
    <w:rsid w:val="008A6ECD"/>
    <w:rsid w:val="008B1200"/>
    <w:rsid w:val="008B1762"/>
    <w:rsid w:val="008B771E"/>
    <w:rsid w:val="008C0F05"/>
    <w:rsid w:val="008C5DCD"/>
    <w:rsid w:val="008D1192"/>
    <w:rsid w:val="008E0877"/>
    <w:rsid w:val="008E124C"/>
    <w:rsid w:val="008E3654"/>
    <w:rsid w:val="008E37EB"/>
    <w:rsid w:val="008E3A25"/>
    <w:rsid w:val="008F411D"/>
    <w:rsid w:val="009010FD"/>
    <w:rsid w:val="00911BE9"/>
    <w:rsid w:val="009130E6"/>
    <w:rsid w:val="00913C94"/>
    <w:rsid w:val="00934A4E"/>
    <w:rsid w:val="00944132"/>
    <w:rsid w:val="009467B2"/>
    <w:rsid w:val="00947204"/>
    <w:rsid w:val="009615F1"/>
    <w:rsid w:val="0096293D"/>
    <w:rsid w:val="009653F8"/>
    <w:rsid w:val="00975B88"/>
    <w:rsid w:val="00981478"/>
    <w:rsid w:val="00982C47"/>
    <w:rsid w:val="009857C4"/>
    <w:rsid w:val="009861CA"/>
    <w:rsid w:val="00987A1D"/>
    <w:rsid w:val="00996F85"/>
    <w:rsid w:val="00997FD7"/>
    <w:rsid w:val="009A2E5C"/>
    <w:rsid w:val="009B3E6D"/>
    <w:rsid w:val="009B57F4"/>
    <w:rsid w:val="009B7AE9"/>
    <w:rsid w:val="009D114B"/>
    <w:rsid w:val="009D41BF"/>
    <w:rsid w:val="009E71E8"/>
    <w:rsid w:val="00A0471C"/>
    <w:rsid w:val="00A12528"/>
    <w:rsid w:val="00A42053"/>
    <w:rsid w:val="00A43890"/>
    <w:rsid w:val="00A45C81"/>
    <w:rsid w:val="00A50BF1"/>
    <w:rsid w:val="00A51648"/>
    <w:rsid w:val="00A52419"/>
    <w:rsid w:val="00A52DA1"/>
    <w:rsid w:val="00A54321"/>
    <w:rsid w:val="00A55706"/>
    <w:rsid w:val="00A57BFB"/>
    <w:rsid w:val="00A61A3B"/>
    <w:rsid w:val="00A673A3"/>
    <w:rsid w:val="00A72996"/>
    <w:rsid w:val="00A77212"/>
    <w:rsid w:val="00A84E9A"/>
    <w:rsid w:val="00A97D7D"/>
    <w:rsid w:val="00AA15AA"/>
    <w:rsid w:val="00AA1BD1"/>
    <w:rsid w:val="00AB58A3"/>
    <w:rsid w:val="00AB74DB"/>
    <w:rsid w:val="00AC5299"/>
    <w:rsid w:val="00AC561F"/>
    <w:rsid w:val="00AC5A0C"/>
    <w:rsid w:val="00AD6700"/>
    <w:rsid w:val="00AD6787"/>
    <w:rsid w:val="00AD7AC6"/>
    <w:rsid w:val="00AF210D"/>
    <w:rsid w:val="00AF59B6"/>
    <w:rsid w:val="00B07203"/>
    <w:rsid w:val="00B20729"/>
    <w:rsid w:val="00B21F1A"/>
    <w:rsid w:val="00B21FBA"/>
    <w:rsid w:val="00B22B1F"/>
    <w:rsid w:val="00B30122"/>
    <w:rsid w:val="00B42279"/>
    <w:rsid w:val="00B43A42"/>
    <w:rsid w:val="00B43B74"/>
    <w:rsid w:val="00B5480B"/>
    <w:rsid w:val="00B556BA"/>
    <w:rsid w:val="00B56B30"/>
    <w:rsid w:val="00B90801"/>
    <w:rsid w:val="00B97212"/>
    <w:rsid w:val="00BA2213"/>
    <w:rsid w:val="00BA25F8"/>
    <w:rsid w:val="00BA2C80"/>
    <w:rsid w:val="00BA4029"/>
    <w:rsid w:val="00BA6B2B"/>
    <w:rsid w:val="00BB00AC"/>
    <w:rsid w:val="00BB1B03"/>
    <w:rsid w:val="00BB2A97"/>
    <w:rsid w:val="00BB41B5"/>
    <w:rsid w:val="00BD291A"/>
    <w:rsid w:val="00BD373B"/>
    <w:rsid w:val="00BD4CE7"/>
    <w:rsid w:val="00BD7109"/>
    <w:rsid w:val="00BD7A9B"/>
    <w:rsid w:val="00BE1C95"/>
    <w:rsid w:val="00C00217"/>
    <w:rsid w:val="00C06B66"/>
    <w:rsid w:val="00C13922"/>
    <w:rsid w:val="00C23B32"/>
    <w:rsid w:val="00C24DA4"/>
    <w:rsid w:val="00C25967"/>
    <w:rsid w:val="00C305A2"/>
    <w:rsid w:val="00C3331B"/>
    <w:rsid w:val="00C47A41"/>
    <w:rsid w:val="00C47A8F"/>
    <w:rsid w:val="00C51C61"/>
    <w:rsid w:val="00C54742"/>
    <w:rsid w:val="00C6635E"/>
    <w:rsid w:val="00C82B82"/>
    <w:rsid w:val="00C85E0D"/>
    <w:rsid w:val="00C926AA"/>
    <w:rsid w:val="00C9667E"/>
    <w:rsid w:val="00CD023B"/>
    <w:rsid w:val="00D03F42"/>
    <w:rsid w:val="00D050D6"/>
    <w:rsid w:val="00D06FF1"/>
    <w:rsid w:val="00D10AD8"/>
    <w:rsid w:val="00D127EE"/>
    <w:rsid w:val="00D152F3"/>
    <w:rsid w:val="00D15E19"/>
    <w:rsid w:val="00D233D6"/>
    <w:rsid w:val="00D23CA4"/>
    <w:rsid w:val="00D24E05"/>
    <w:rsid w:val="00D31B33"/>
    <w:rsid w:val="00D37308"/>
    <w:rsid w:val="00D478AD"/>
    <w:rsid w:val="00D64CB1"/>
    <w:rsid w:val="00D67F40"/>
    <w:rsid w:val="00D726A2"/>
    <w:rsid w:val="00D75252"/>
    <w:rsid w:val="00D853DE"/>
    <w:rsid w:val="00DA0FC1"/>
    <w:rsid w:val="00DA114D"/>
    <w:rsid w:val="00DA4268"/>
    <w:rsid w:val="00DB697F"/>
    <w:rsid w:val="00DC63F3"/>
    <w:rsid w:val="00DD4663"/>
    <w:rsid w:val="00DE3C02"/>
    <w:rsid w:val="00DF5292"/>
    <w:rsid w:val="00DF7720"/>
    <w:rsid w:val="00E0026E"/>
    <w:rsid w:val="00E019E2"/>
    <w:rsid w:val="00E04AEE"/>
    <w:rsid w:val="00E05A22"/>
    <w:rsid w:val="00E17D8F"/>
    <w:rsid w:val="00E17FEC"/>
    <w:rsid w:val="00E222AD"/>
    <w:rsid w:val="00E24F21"/>
    <w:rsid w:val="00E43F01"/>
    <w:rsid w:val="00E46237"/>
    <w:rsid w:val="00E64B8F"/>
    <w:rsid w:val="00E64E0F"/>
    <w:rsid w:val="00E67AB3"/>
    <w:rsid w:val="00E72060"/>
    <w:rsid w:val="00E80469"/>
    <w:rsid w:val="00E8287F"/>
    <w:rsid w:val="00E85796"/>
    <w:rsid w:val="00E85ED1"/>
    <w:rsid w:val="00E877D4"/>
    <w:rsid w:val="00E912E6"/>
    <w:rsid w:val="00EA2104"/>
    <w:rsid w:val="00EA36F4"/>
    <w:rsid w:val="00EA426A"/>
    <w:rsid w:val="00EB4DDB"/>
    <w:rsid w:val="00EC21D1"/>
    <w:rsid w:val="00EC3EA0"/>
    <w:rsid w:val="00ED2047"/>
    <w:rsid w:val="00ED2DF9"/>
    <w:rsid w:val="00ED3755"/>
    <w:rsid w:val="00ED4252"/>
    <w:rsid w:val="00EE33E1"/>
    <w:rsid w:val="00EF2A72"/>
    <w:rsid w:val="00EF6AA4"/>
    <w:rsid w:val="00F04AF6"/>
    <w:rsid w:val="00F14654"/>
    <w:rsid w:val="00F21D91"/>
    <w:rsid w:val="00F23DB7"/>
    <w:rsid w:val="00F3351A"/>
    <w:rsid w:val="00F40F75"/>
    <w:rsid w:val="00F41CC0"/>
    <w:rsid w:val="00F531C8"/>
    <w:rsid w:val="00F60A15"/>
    <w:rsid w:val="00F74FBF"/>
    <w:rsid w:val="00F76CC6"/>
    <w:rsid w:val="00F76D3E"/>
    <w:rsid w:val="00F77F80"/>
    <w:rsid w:val="00F84B73"/>
    <w:rsid w:val="00F84F47"/>
    <w:rsid w:val="00F95919"/>
    <w:rsid w:val="00FA31DB"/>
    <w:rsid w:val="00FA7C0B"/>
    <w:rsid w:val="00FB2E20"/>
    <w:rsid w:val="00FC13B1"/>
    <w:rsid w:val="00FC32E4"/>
    <w:rsid w:val="00FD179C"/>
    <w:rsid w:val="00FD3BEE"/>
    <w:rsid w:val="00FE23BE"/>
    <w:rsid w:val="00FE482D"/>
    <w:rsid w:val="00FF0AA0"/>
    <w:rsid w:val="00FF1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E2D9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6296D"/>
    <w:rPr>
      <w:sz w:val="24"/>
      <w:szCs w:val="24"/>
    </w:rPr>
  </w:style>
  <w:style w:type="paragraph" w:styleId="Ttulo1">
    <w:name w:val="heading 1"/>
    <w:basedOn w:val="Normal"/>
    <w:next w:val="Normal"/>
    <w:qFormat/>
    <w:rsid w:val="00084FE3"/>
    <w:pPr>
      <w:keepNext/>
      <w:jc w:val="right"/>
      <w:outlineLvl w:val="0"/>
    </w:pPr>
    <w:rPr>
      <w:szCs w:val="20"/>
      <w:lang w:eastAsia="es-ES"/>
    </w:rPr>
  </w:style>
  <w:style w:type="paragraph" w:styleId="Ttulo2">
    <w:name w:val="heading 2"/>
    <w:basedOn w:val="Normal"/>
    <w:next w:val="Normal"/>
    <w:qFormat/>
    <w:rsid w:val="00084FE3"/>
    <w:pPr>
      <w:keepNext/>
      <w:jc w:val="right"/>
      <w:outlineLvl w:val="1"/>
    </w:pPr>
    <w:rPr>
      <w:sz w:val="28"/>
      <w:szCs w:val="20"/>
      <w:lang w:eastAsia="es-ES"/>
    </w:rPr>
  </w:style>
  <w:style w:type="paragraph" w:styleId="Ttulo3">
    <w:name w:val="heading 3"/>
    <w:basedOn w:val="Normal"/>
    <w:next w:val="Normal"/>
    <w:qFormat/>
    <w:rsid w:val="00084FE3"/>
    <w:pPr>
      <w:keepNext/>
      <w:jc w:val="center"/>
      <w:outlineLvl w:val="2"/>
    </w:pPr>
    <w:rPr>
      <w:szCs w:val="20"/>
      <w:lang w:eastAsia="es-ES"/>
    </w:rPr>
  </w:style>
  <w:style w:type="paragraph" w:styleId="Ttulo4">
    <w:name w:val="heading 4"/>
    <w:basedOn w:val="Normal"/>
    <w:next w:val="Normal"/>
    <w:qFormat/>
    <w:rsid w:val="00084FE3"/>
    <w:pPr>
      <w:keepNext/>
      <w:jc w:val="center"/>
      <w:outlineLvl w:val="3"/>
    </w:pPr>
    <w:rPr>
      <w:sz w:val="48"/>
      <w:szCs w:val="20"/>
      <w:lang w:eastAsia="es-ES"/>
    </w:rPr>
  </w:style>
  <w:style w:type="paragraph" w:styleId="Ttulo5">
    <w:name w:val="heading 5"/>
    <w:basedOn w:val="Normal"/>
    <w:next w:val="Normal"/>
    <w:qFormat/>
    <w:rsid w:val="00084FE3"/>
    <w:pPr>
      <w:keepNext/>
      <w:outlineLvl w:val="4"/>
    </w:pPr>
    <w:rPr>
      <w:sz w:val="48"/>
      <w:szCs w:val="20"/>
      <w:lang w:eastAsia="es-ES"/>
    </w:rPr>
  </w:style>
  <w:style w:type="paragraph" w:styleId="Ttulo6">
    <w:name w:val="heading 6"/>
    <w:basedOn w:val="Normal"/>
    <w:next w:val="Normal"/>
    <w:qFormat/>
    <w:rsid w:val="00084FE3"/>
    <w:pPr>
      <w:keepNext/>
      <w:jc w:val="both"/>
      <w:outlineLvl w:val="5"/>
    </w:pPr>
    <w:rPr>
      <w:i/>
      <w:szCs w:val="20"/>
      <w:lang w:eastAsia="es-ES"/>
    </w:rPr>
  </w:style>
  <w:style w:type="paragraph" w:styleId="Ttulo7">
    <w:name w:val="heading 7"/>
    <w:basedOn w:val="Normal"/>
    <w:next w:val="Normal"/>
    <w:qFormat/>
    <w:rsid w:val="00084FE3"/>
    <w:pPr>
      <w:keepNext/>
      <w:jc w:val="both"/>
      <w:outlineLvl w:val="6"/>
    </w:pPr>
    <w:rPr>
      <w:b/>
      <w:i/>
      <w:szCs w:val="20"/>
      <w:lang w:eastAsia="es-ES"/>
    </w:rPr>
  </w:style>
  <w:style w:type="paragraph" w:styleId="Ttulo8">
    <w:name w:val="heading 8"/>
    <w:basedOn w:val="Normal"/>
    <w:next w:val="Normal"/>
    <w:qFormat/>
    <w:rsid w:val="00084FE3"/>
    <w:pPr>
      <w:keepNext/>
      <w:jc w:val="both"/>
      <w:outlineLvl w:val="7"/>
    </w:pPr>
    <w:rPr>
      <w:b/>
      <w:i/>
      <w:sz w:val="28"/>
      <w:szCs w:val="20"/>
      <w:lang w:eastAsia="es-ES"/>
    </w:rPr>
  </w:style>
  <w:style w:type="paragraph" w:styleId="Ttulo9">
    <w:name w:val="heading 9"/>
    <w:basedOn w:val="Normal"/>
    <w:next w:val="Normal"/>
    <w:qFormat/>
    <w:rsid w:val="00084FE3"/>
    <w:pPr>
      <w:keepNext/>
      <w:ind w:left="1416" w:firstLine="708"/>
      <w:outlineLvl w:val="8"/>
    </w:pPr>
    <w:rPr>
      <w:i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84FE3"/>
    <w:pPr>
      <w:tabs>
        <w:tab w:val="center" w:pos="4252"/>
        <w:tab w:val="right" w:pos="8504"/>
      </w:tabs>
    </w:pPr>
    <w:rPr>
      <w:sz w:val="20"/>
      <w:szCs w:val="20"/>
      <w:lang w:eastAsia="es-ES"/>
    </w:rPr>
  </w:style>
  <w:style w:type="paragraph" w:styleId="Piedepgina">
    <w:name w:val="footer"/>
    <w:basedOn w:val="Normal"/>
    <w:rsid w:val="00084FE3"/>
    <w:pPr>
      <w:tabs>
        <w:tab w:val="center" w:pos="4252"/>
        <w:tab w:val="right" w:pos="8504"/>
      </w:tabs>
    </w:pPr>
    <w:rPr>
      <w:sz w:val="20"/>
      <w:szCs w:val="20"/>
      <w:lang w:eastAsia="es-ES"/>
    </w:rPr>
  </w:style>
  <w:style w:type="paragraph" w:styleId="Textonotapie">
    <w:name w:val="footnote text"/>
    <w:basedOn w:val="Normal"/>
    <w:semiHidden/>
    <w:rsid w:val="00084FE3"/>
    <w:rPr>
      <w:sz w:val="20"/>
      <w:szCs w:val="20"/>
      <w:lang w:eastAsia="es-ES"/>
    </w:rPr>
  </w:style>
  <w:style w:type="character" w:styleId="Refdenotaalpie">
    <w:name w:val="footnote reference"/>
    <w:semiHidden/>
    <w:rsid w:val="00084FE3"/>
    <w:rPr>
      <w:vertAlign w:val="superscript"/>
    </w:rPr>
  </w:style>
  <w:style w:type="paragraph" w:styleId="Textoindependiente">
    <w:name w:val="Body Text"/>
    <w:basedOn w:val="Normal"/>
    <w:rsid w:val="00084FE3"/>
    <w:pPr>
      <w:jc w:val="center"/>
    </w:pPr>
    <w:rPr>
      <w:rFonts w:ascii="Tahoma" w:hAnsi="Tahoma"/>
      <w:sz w:val="28"/>
      <w:szCs w:val="20"/>
      <w:lang w:eastAsia="es-ES"/>
    </w:rPr>
  </w:style>
  <w:style w:type="paragraph" w:styleId="Ttulo">
    <w:name w:val="Title"/>
    <w:basedOn w:val="Normal"/>
    <w:qFormat/>
    <w:rsid w:val="00084FE3"/>
    <w:pPr>
      <w:jc w:val="center"/>
    </w:pPr>
    <w:rPr>
      <w:rFonts w:ascii="Tahoma" w:hAnsi="Tahoma"/>
      <w:b/>
      <w:sz w:val="36"/>
      <w:szCs w:val="20"/>
      <w:lang w:eastAsia="es-ES"/>
    </w:rPr>
  </w:style>
  <w:style w:type="paragraph" w:styleId="Sangradetextonormal">
    <w:name w:val="Body Text Indent"/>
    <w:basedOn w:val="Normal"/>
    <w:rsid w:val="00084FE3"/>
    <w:pPr>
      <w:jc w:val="both"/>
    </w:pPr>
    <w:rPr>
      <w:szCs w:val="20"/>
      <w:lang w:eastAsia="es-ES"/>
    </w:rPr>
  </w:style>
  <w:style w:type="paragraph" w:styleId="Textoindependiente2">
    <w:name w:val="Body Text 2"/>
    <w:basedOn w:val="Normal"/>
    <w:rsid w:val="00084FE3"/>
    <w:pPr>
      <w:jc w:val="both"/>
    </w:pPr>
    <w:rPr>
      <w:szCs w:val="20"/>
      <w:lang w:eastAsia="es-ES"/>
    </w:rPr>
  </w:style>
  <w:style w:type="character" w:styleId="Hipervnculo">
    <w:name w:val="Hyperlink"/>
    <w:uiPriority w:val="99"/>
    <w:rsid w:val="00084FE3"/>
    <w:rPr>
      <w:color w:val="0000FF"/>
      <w:u w:val="single"/>
    </w:rPr>
  </w:style>
  <w:style w:type="paragraph" w:styleId="Textoindependiente3">
    <w:name w:val="Body Text 3"/>
    <w:basedOn w:val="Normal"/>
    <w:rsid w:val="00084FE3"/>
    <w:rPr>
      <w:sz w:val="40"/>
      <w:szCs w:val="20"/>
      <w:lang w:eastAsia="es-ES"/>
    </w:rPr>
  </w:style>
  <w:style w:type="paragraph" w:styleId="Sangra2detindependiente">
    <w:name w:val="Body Text Indent 2"/>
    <w:basedOn w:val="Normal"/>
    <w:rsid w:val="00084FE3"/>
    <w:pPr>
      <w:ind w:left="426"/>
      <w:jc w:val="both"/>
    </w:pPr>
    <w:rPr>
      <w:i/>
      <w:szCs w:val="20"/>
      <w:lang w:eastAsia="es-ES"/>
    </w:rPr>
  </w:style>
  <w:style w:type="paragraph" w:styleId="Sangra3detindependiente">
    <w:name w:val="Body Text Indent 3"/>
    <w:basedOn w:val="Normal"/>
    <w:rsid w:val="00084FE3"/>
    <w:pPr>
      <w:ind w:firstLine="708"/>
    </w:pPr>
    <w:rPr>
      <w:sz w:val="28"/>
      <w:szCs w:val="20"/>
      <w:lang w:eastAsia="es-ES"/>
    </w:rPr>
  </w:style>
  <w:style w:type="character" w:styleId="Nmerodepgina">
    <w:name w:val="page number"/>
    <w:basedOn w:val="Fuentedeprrafopredeter"/>
    <w:rsid w:val="00084FE3"/>
  </w:style>
  <w:style w:type="paragraph" w:styleId="NormalWeb">
    <w:name w:val="Normal (Web)"/>
    <w:basedOn w:val="Normal"/>
    <w:uiPriority w:val="99"/>
    <w:rsid w:val="00084FE3"/>
    <w:pPr>
      <w:spacing w:before="100" w:beforeAutospacing="1" w:after="100" w:afterAutospacing="1"/>
    </w:pPr>
    <w:rPr>
      <w:color w:val="000000"/>
      <w:lang w:eastAsia="es-ES"/>
    </w:rPr>
  </w:style>
  <w:style w:type="paragraph" w:customStyle="1" w:styleId="Simple">
    <w:name w:val="Simple"/>
    <w:basedOn w:val="Normal"/>
    <w:rsid w:val="00084FE3"/>
    <w:pPr>
      <w:autoSpaceDE w:val="0"/>
      <w:autoSpaceDN w:val="0"/>
      <w:adjustRightInd w:val="0"/>
    </w:pPr>
    <w:rPr>
      <w:lang w:eastAsia="es-ES"/>
    </w:rPr>
  </w:style>
  <w:style w:type="paragraph" w:customStyle="1" w:styleId="Estndar">
    <w:name w:val="Estándar"/>
    <w:basedOn w:val="Normal"/>
    <w:rsid w:val="00084FE3"/>
    <w:pPr>
      <w:autoSpaceDE w:val="0"/>
      <w:autoSpaceDN w:val="0"/>
      <w:adjustRightInd w:val="0"/>
    </w:pPr>
    <w:rPr>
      <w:lang w:eastAsia="es-ES"/>
    </w:rPr>
  </w:style>
  <w:style w:type="character" w:styleId="Hipervnculovisitado">
    <w:name w:val="FollowedHyperlink"/>
    <w:rsid w:val="00084FE3"/>
    <w:rPr>
      <w:color w:val="800080"/>
      <w:u w:val="single"/>
    </w:rPr>
  </w:style>
  <w:style w:type="character" w:styleId="Textoennegrita">
    <w:name w:val="Strong"/>
    <w:uiPriority w:val="22"/>
    <w:qFormat/>
    <w:rsid w:val="00084FE3"/>
    <w:rPr>
      <w:b/>
      <w:bCs/>
    </w:rPr>
  </w:style>
  <w:style w:type="character" w:styleId="nfasis">
    <w:name w:val="Emphasis"/>
    <w:uiPriority w:val="20"/>
    <w:qFormat/>
    <w:rsid w:val="00084FE3"/>
    <w:rPr>
      <w:i/>
      <w:iCs/>
    </w:rPr>
  </w:style>
  <w:style w:type="character" w:customStyle="1" w:styleId="negro4azul1">
    <w:name w:val="negro4azul1"/>
    <w:basedOn w:val="Fuentedeprrafopredeter"/>
    <w:rsid w:val="00084FE3"/>
  </w:style>
  <w:style w:type="character" w:customStyle="1" w:styleId="gris4bold1">
    <w:name w:val="gris4bold1"/>
    <w:basedOn w:val="Fuentedeprrafopredeter"/>
    <w:rsid w:val="00084FE3"/>
  </w:style>
  <w:style w:type="paragraph" w:styleId="Textodeglobo">
    <w:name w:val="Balloon Text"/>
    <w:basedOn w:val="Normal"/>
    <w:semiHidden/>
    <w:rsid w:val="00084FE3"/>
    <w:rPr>
      <w:rFonts w:ascii="Tahoma" w:hAnsi="Tahoma" w:cs="Tahoma"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5460DB"/>
  </w:style>
  <w:style w:type="paragraph" w:customStyle="1" w:styleId="Default">
    <w:name w:val="Default"/>
    <w:rsid w:val="00084FE3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Ttulodeldocumento">
    <w:name w:val="Título del documento"/>
    <w:basedOn w:val="Normal"/>
    <w:rsid w:val="00084FE3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eastAsia="es-ES"/>
    </w:rPr>
  </w:style>
  <w:style w:type="paragraph" w:styleId="Encabezadodemensaje">
    <w:name w:val="Message Header"/>
    <w:basedOn w:val="Textoindependiente"/>
    <w:rsid w:val="00084FE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lang w:val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084FE3"/>
  </w:style>
  <w:style w:type="character" w:customStyle="1" w:styleId="Rtulodeencabezadodemensaje">
    <w:name w:val="Rótulo de encabezado de mensaje"/>
    <w:rsid w:val="00084FE3"/>
    <w:rPr>
      <w:rFonts w:ascii="Arial Black" w:hAnsi="Arial Black"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rsid w:val="00084FE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right="40" w:firstLine="0"/>
    </w:pPr>
  </w:style>
  <w:style w:type="paragraph" w:styleId="TDC1">
    <w:name w:val="toc 1"/>
    <w:basedOn w:val="Normal"/>
    <w:next w:val="Normal"/>
    <w:autoRedefine/>
    <w:semiHidden/>
    <w:rsid w:val="00084FE3"/>
    <w:pPr>
      <w:spacing w:before="120" w:after="120"/>
    </w:pPr>
    <w:rPr>
      <w:b/>
      <w:caps/>
      <w:sz w:val="20"/>
      <w:szCs w:val="20"/>
      <w:lang w:eastAsia="es-ES"/>
    </w:rPr>
  </w:style>
  <w:style w:type="paragraph" w:customStyle="1" w:styleId="Body1">
    <w:name w:val="Body 1"/>
    <w:autoRedefine/>
    <w:rsid w:val="00E222AD"/>
    <w:rPr>
      <w:rFonts w:ascii="Helvetica" w:eastAsia="Arial Unicode MS" w:hAnsi="Helvetica"/>
      <w:color w:val="000000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8D1192"/>
    <w:pPr>
      <w:ind w:left="720"/>
      <w:contextualSpacing/>
    </w:pPr>
    <w:rPr>
      <w:rFonts w:ascii="Cambria" w:eastAsia="MS Mincho" w:hAnsi="Cambria"/>
      <w:lang w:eastAsia="es-ES"/>
    </w:rPr>
  </w:style>
  <w:style w:type="paragraph" w:customStyle="1" w:styleId="ContactDetails">
    <w:name w:val="Contact Details"/>
    <w:basedOn w:val="Normal"/>
    <w:rsid w:val="006A5606"/>
    <w:rPr>
      <w:rFonts w:ascii="Century Gothic" w:eastAsia="SimSun" w:hAnsi="Century Gothic"/>
      <w:b/>
      <w:sz w:val="18"/>
      <w:szCs w:val="18"/>
      <w:lang w:val="fr-FR"/>
    </w:rPr>
  </w:style>
  <w:style w:type="character" w:styleId="Mencinsinresolver">
    <w:name w:val="Unresolved Mention"/>
    <w:basedOn w:val="Fuentedeprrafopredeter"/>
    <w:rsid w:val="00FF0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90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84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044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iguelangelblanco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tve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K_NPX420j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COVITE – 18 DE DICIEMBRE DE 2002</vt:lpstr>
    </vt:vector>
  </TitlesOfParts>
  <Company/>
  <LinksUpToDate>false</LinksUpToDate>
  <CharactersWithSpaces>3036</CharactersWithSpaces>
  <SharedDoc>false</SharedDoc>
  <HLinks>
    <vt:vector size="6" baseType="variant">
      <vt:variant>
        <vt:i4>8061029</vt:i4>
      </vt:variant>
      <vt:variant>
        <vt:i4>0</vt:i4>
      </vt:variant>
      <vt:variant>
        <vt:i4>0</vt:i4>
      </vt:variant>
      <vt:variant>
        <vt:i4>5</vt:i4>
      </vt:variant>
      <vt:variant>
        <vt:lpwstr>https://covite.org/observatorio-de-radicalizacion/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COVITE – 18 DE DICIEMBRE DE 2002</dc:title>
  <dc:creator>Juanfer Fernandez</dc:creator>
  <cp:lastModifiedBy>Elena</cp:lastModifiedBy>
  <cp:revision>23</cp:revision>
  <cp:lastPrinted>2018-05-28T12:50:00Z</cp:lastPrinted>
  <dcterms:created xsi:type="dcterms:W3CDTF">2018-06-01T10:35:00Z</dcterms:created>
  <dcterms:modified xsi:type="dcterms:W3CDTF">2019-06-03T11:09:00Z</dcterms:modified>
</cp:coreProperties>
</file>